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16C7C" w14:textId="30FFB3FC" w:rsidR="00651002" w:rsidRPr="0014622B" w:rsidRDefault="00651002">
      <w:pPr>
        <w:rPr>
          <w:rFonts w:ascii="Segoe UI" w:hAnsi="Segoe UI" w:cs="Segoe UI"/>
          <w:sz w:val="20"/>
          <w:szCs w:val="20"/>
          <w:u w:val="single"/>
        </w:rPr>
      </w:pPr>
      <w:r w:rsidRPr="0014622B">
        <w:rPr>
          <w:rFonts w:ascii="Segoe UI" w:hAnsi="Segoe UI" w:cs="Segoe UI"/>
          <w:sz w:val="20"/>
          <w:szCs w:val="20"/>
          <w:u w:val="single"/>
        </w:rPr>
        <w:t>Požadavky na dílenskou technologii</w:t>
      </w:r>
    </w:p>
    <w:p w14:paraId="38198D79"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Tato dokumentace je určena jako dokumentace pro provádění stavby. Dokumentace nenahrazuje realizační, dodavatelskou ani dílenskou dokumentaci. Dílenská dokumentace musí být vždy v dostatečném předstihu před zahájením konkrétních prací odsouhlasena TDI, GP a Architektem. Konstrukční schémata ani ostatní výkresy dílenskou (výrobní) dokumentaci nenahrazují. </w:t>
      </w:r>
    </w:p>
    <w:p w14:paraId="2FF1B8CF"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Zhotovitel zpracuje Realizační dokumentaci stavby (RDS) a dokumentaci skutečného provedení stavby (DSPS). Rozsah viz souhrnná technická zpráva.</w:t>
      </w:r>
    </w:p>
    <w:p w14:paraId="22B4B8B0"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Na všechny atypické konstrukce bude zpracována výrobní dokumentace, která bude odsouhlasena objednatelem ve spolupráci s TDI, GP a Architektem. </w:t>
      </w:r>
    </w:p>
    <w:p w14:paraId="08B5032D"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Všechny použité konstrukce a materiály musí vyhovovat hygienickým požadavkům na emise škodlivin a cizorodých látek (formaldehyd, radon apod.). </w:t>
      </w:r>
    </w:p>
    <w:p w14:paraId="7ECB6913" w14:textId="0938E5BD"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sz w:val="20"/>
          <w:szCs w:val="20"/>
        </w:rPr>
      </w:pPr>
      <w:r w:rsidRPr="0014622B">
        <w:rPr>
          <w:rFonts w:ascii="Segoe UI" w:hAnsi="Segoe UI" w:cs="Segoe UI"/>
          <w:kern w:val="0"/>
          <w:sz w:val="20"/>
          <w:szCs w:val="20"/>
        </w:rPr>
        <w:t>Jednotliví zhotovitelé konstrukcí či instalací jsou povinni postupovat dle platných a aktuálních zákonů, vyhlášek, nařízení vlády, norem a předpisů. Pokud by dokumentace s nimi byla v rozporu, jsou povinni neprodleně před i během procesu přípravy, výroby a výstavby na vzniklou skutečnost generálního projektanta upozornit.</w:t>
      </w:r>
    </w:p>
    <w:p w14:paraId="35C1AEB6" w14:textId="3034EB1D"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Jednotlivé profesní části musí být koordinovány se stavební a architektonickou částí projektové dokumentace, veškeré nejasnosti nebo případné rozdíly musí být včas konzultovány s GP a Architektem.</w:t>
      </w:r>
    </w:p>
    <w:p w14:paraId="27F47817" w14:textId="5CC1F439"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Veškeré výrobky budou před zadáním do výroby nebo před objednáním dodavatelem přepočítány, rozměry přeměřeny a příslušná dílenská dokumentace dodavatele bude odsouhlasena objednatelem ve spolupráci s TDI, GP a Architektem.</w:t>
      </w:r>
    </w:p>
    <w:p w14:paraId="3CD83A99" w14:textId="78DC43F5"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Při realizaci nutno respektovat podmínky a připomínky, které vyplynuly z veřejnoprávního projednání projektu stavby.</w:t>
      </w:r>
    </w:p>
    <w:p w14:paraId="4E4CD560" w14:textId="5E50E695"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Při provádění stavby je vždy nutné pracovat s nejaktuálnějšími revizemi výkresů.</w:t>
      </w:r>
    </w:p>
    <w:p w14:paraId="1D69A894" w14:textId="5AFBA0D9"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Aktuální revize dokumentace bude vždy stanovena a zapsána do stavebního deníku na KD GD a GP, veškeré změny a revize musí potvrdit TDI.</w:t>
      </w:r>
    </w:p>
    <w:p w14:paraId="1621B5D1" w14:textId="12F22F8B"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Dodavatel stavby a subdodavatelé se musí vždy seznámit s nejaktuálnější verzí dokumentace a upozornit na případné nesrovnalosti.</w:t>
      </w:r>
    </w:p>
    <w:p w14:paraId="54098B65" w14:textId="7CFCC981"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Před výrobou je nutné veškeré rozměry zaměřit, přesný rozměr bude stanoven přímo na stavbě.</w:t>
      </w:r>
    </w:p>
    <w:p w14:paraId="0D358892" w14:textId="7900D5E3"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Součástí dodávky jsou veškeré kotevní, kotvící, upevňovací, připojovací konstrukce, doplňky.</w:t>
      </w:r>
    </w:p>
    <w:p w14:paraId="43734357" w14:textId="688C273C"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sz w:val="20"/>
          <w:szCs w:val="20"/>
        </w:rPr>
      </w:pPr>
      <w:r w:rsidRPr="0014622B">
        <w:rPr>
          <w:rFonts w:ascii="Segoe UI" w:hAnsi="Segoe UI" w:cs="Segoe UI"/>
          <w:kern w:val="0"/>
          <w:sz w:val="20"/>
          <w:szCs w:val="20"/>
        </w:rPr>
        <w:t>V případě potřeby provedení změny/opravy/úpravy oproti DPS lhostejno z jakého důvodu, zpracuje Zhotovitel návrh změny do RDS a předloží ji autorskému dozoru, TDI a investorovi k vyjádření. Součástí návrhu této změny bude vždy oceněný soupis prací.</w:t>
      </w:r>
    </w:p>
    <w:p w14:paraId="542B0CD3"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V případě potřeby provedení změny/opravy/úpravy oproti DPS lhostejno z jakého důvodu, zpracuje Zhotovitel návrh změny do RDS a předloží ji autorskému dozoru, TDI a investorovi k vyjádření. Součástí návrhu této změny bude vždy oceněný soupis prací. </w:t>
      </w:r>
    </w:p>
    <w:p w14:paraId="1DFEDD3F" w14:textId="1A8BCD8A"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V souladu se zákonem o veřejných zakázkách č.137/2006, ve znění pozdějších předpisů, HLAVA IV., § </w:t>
      </w:r>
      <w:proofErr w:type="gramStart"/>
      <w:r w:rsidRPr="0014622B">
        <w:rPr>
          <w:rFonts w:ascii="Segoe UI" w:hAnsi="Segoe UI" w:cs="Segoe UI"/>
          <w:kern w:val="0"/>
          <w:sz w:val="20"/>
          <w:szCs w:val="20"/>
        </w:rPr>
        <w:t>44,  odstavec</w:t>
      </w:r>
      <w:proofErr w:type="gramEnd"/>
      <w:r w:rsidRPr="0014622B">
        <w:rPr>
          <w:rFonts w:ascii="Segoe UI" w:hAnsi="Segoe UI" w:cs="Segoe UI"/>
          <w:kern w:val="0"/>
          <w:sz w:val="20"/>
          <w:szCs w:val="20"/>
        </w:rPr>
        <w:t xml:space="preserve"> (9), bylo ve výjimečných případech pro dostatečně přesný a srozumitelný popis použito odkazu na typový výrobek, ten je možné dle tohoto zákona nahradit kvalitativně a technicky obdobným řešením. Uvedené odkazy na typový výrobek v této dokumentaci slouží pouze pro specifikaci technických parametrů a jejich kvalitativního standardu. Uvedené výrobky lze nahradit kvalitativně a technicky shodným řešením. </w:t>
      </w:r>
    </w:p>
    <w:p w14:paraId="64F09AC1" w14:textId="77777777" w:rsidR="00651002" w:rsidRPr="0014622B" w:rsidRDefault="00651002">
      <w:pPr>
        <w:rPr>
          <w:rFonts w:ascii="Segoe UI" w:hAnsi="Segoe UI" w:cs="Segoe UI"/>
          <w:sz w:val="20"/>
          <w:szCs w:val="20"/>
        </w:rPr>
      </w:pPr>
    </w:p>
    <w:p w14:paraId="7A8F1FC0" w14:textId="77777777" w:rsidR="00651002" w:rsidRPr="0014622B" w:rsidRDefault="00651002">
      <w:pPr>
        <w:rPr>
          <w:rFonts w:ascii="Segoe UI" w:hAnsi="Segoe UI" w:cs="Segoe UI"/>
          <w:sz w:val="20"/>
          <w:szCs w:val="20"/>
        </w:rPr>
      </w:pPr>
    </w:p>
    <w:p w14:paraId="380F93EB" w14:textId="77777777" w:rsidR="00F72B08" w:rsidRPr="0014622B" w:rsidRDefault="00F72B08">
      <w:pPr>
        <w:rPr>
          <w:rFonts w:ascii="Segoe UI" w:hAnsi="Segoe UI" w:cs="Segoe UI"/>
          <w:sz w:val="20"/>
          <w:szCs w:val="20"/>
        </w:rPr>
      </w:pPr>
    </w:p>
    <w:p w14:paraId="076B4128" w14:textId="77777777" w:rsidR="00FB128D" w:rsidRPr="0014622B" w:rsidRDefault="00FB128D">
      <w:pPr>
        <w:rPr>
          <w:rFonts w:ascii="Segoe UI" w:hAnsi="Segoe UI" w:cs="Segoe UI"/>
          <w:sz w:val="20"/>
          <w:szCs w:val="20"/>
        </w:rPr>
      </w:pPr>
    </w:p>
    <w:p w14:paraId="3B2E721A" w14:textId="77777777" w:rsidR="00FB128D" w:rsidRPr="0014622B" w:rsidRDefault="00FB128D">
      <w:pPr>
        <w:rPr>
          <w:rFonts w:ascii="Segoe UI" w:hAnsi="Segoe UI" w:cs="Segoe UI"/>
          <w:sz w:val="20"/>
          <w:szCs w:val="20"/>
        </w:rPr>
      </w:pPr>
    </w:p>
    <w:p w14:paraId="559B075F" w14:textId="376F0D7F" w:rsidR="0014622B" w:rsidRPr="0014622B" w:rsidRDefault="0014622B" w:rsidP="0014622B">
      <w:p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lastRenderedPageBreak/>
        <w:t>Odpady autoservisu Při činnosti autoservisu, opravě a údržbě vozů vznikají odpady. Odpad bude skladován lokálně na jednotlivých pracovištích. Některé mohou být nebezpečné pro životní prostředí, ale mohou být také zpětně využívány. Nebezpečné látky budou uloženy ve vymezených prostorách s</w:t>
      </w:r>
    </w:p>
    <w:p w14:paraId="5EF5F5E6" w14:textId="63DFE445" w:rsidR="0014622B" w:rsidRPr="0014622B" w:rsidRDefault="0014622B" w:rsidP="0014622B">
      <w:p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vybavením havarijními a záchytnými prostředky. Pro hospodaření s odpady autoservisu bude vypracován plán odpadového hospodářství. Pro shromažďování nebezpečných odpadů budou sloužit speciální nádoby, kontejnery, obaly, a nádrže, které splňují technické požadavky stanovené zákonem a</w:t>
      </w:r>
    </w:p>
    <w:p w14:paraId="7236B404" w14:textId="55F9645F" w:rsidR="0014622B" w:rsidRPr="0014622B" w:rsidRDefault="0014622B" w:rsidP="0014622B">
      <w:p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zvláštními právními předpisy na ochranu životního prostředí a zdraví lidí. Bude určen správce odpadového hospodářství s povinností vést řádnou evidenci množství, druhu, předání oprávněným osobám.</w:t>
      </w:r>
    </w:p>
    <w:p w14:paraId="53633049" w14:textId="37A4E66E" w:rsidR="0014622B" w:rsidRPr="0014622B" w:rsidRDefault="0014622B" w:rsidP="0014622B">
      <w:pPr>
        <w:rPr>
          <w:rFonts w:ascii="Segoe UI" w:hAnsi="Segoe UI" w:cs="Segoe UI"/>
          <w:sz w:val="20"/>
          <w:szCs w:val="20"/>
        </w:rPr>
      </w:pPr>
      <w:r w:rsidRPr="0014622B">
        <w:rPr>
          <w:rFonts w:ascii="Segoe UI" w:hAnsi="Segoe UI" w:cs="Segoe UI"/>
          <w:kern w:val="0"/>
          <w:sz w:val="20"/>
          <w:szCs w:val="20"/>
        </w:rPr>
        <w:t xml:space="preserve">Rozdělení vzniklých odpadů </w:t>
      </w:r>
      <w:proofErr w:type="spellStart"/>
      <w:r w:rsidRPr="0014622B">
        <w:rPr>
          <w:rFonts w:ascii="Segoe UI" w:hAnsi="Segoe UI" w:cs="Segoe UI"/>
          <w:kern w:val="0"/>
          <w:sz w:val="20"/>
          <w:szCs w:val="20"/>
        </w:rPr>
        <w:t>vyhl</w:t>
      </w:r>
      <w:proofErr w:type="spellEnd"/>
      <w:r w:rsidRPr="0014622B">
        <w:rPr>
          <w:rFonts w:ascii="Segoe UI" w:hAnsi="Segoe UI" w:cs="Segoe UI"/>
          <w:kern w:val="0"/>
          <w:sz w:val="20"/>
          <w:szCs w:val="20"/>
        </w:rPr>
        <w:t>. 8/2021 Sb. Vyhláška o Katalogu odpadů</w:t>
      </w:r>
    </w:p>
    <w:p w14:paraId="4FBFDF79"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p>
    <w:tbl>
      <w:tblPr>
        <w:tblStyle w:val="Mkatabulky"/>
        <w:tblW w:w="9063" w:type="dxa"/>
        <w:tblLayout w:type="fixed"/>
        <w:tblLook w:val="04A0" w:firstRow="1" w:lastRow="0" w:firstColumn="1" w:lastColumn="0" w:noHBand="0" w:noVBand="1"/>
      </w:tblPr>
      <w:tblGrid>
        <w:gridCol w:w="1695"/>
        <w:gridCol w:w="7368"/>
      </w:tblGrid>
      <w:tr w:rsidR="0014622B" w:rsidRPr="0014622B" w14:paraId="5B83FF3A"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0EECF3B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Katalogové číslo</w:t>
            </w:r>
          </w:p>
        </w:tc>
        <w:tc>
          <w:tcPr>
            <w:tcW w:w="7367" w:type="dxa"/>
            <w:tcBorders>
              <w:top w:val="single" w:sz="4" w:space="0" w:color="000000"/>
              <w:left w:val="single" w:sz="4" w:space="0" w:color="000000"/>
              <w:bottom w:val="single" w:sz="4" w:space="0" w:color="000000"/>
              <w:right w:val="single" w:sz="4" w:space="0" w:color="000000"/>
            </w:tcBorders>
          </w:tcPr>
          <w:p w14:paraId="334E3CEC"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Odpad</w:t>
            </w:r>
          </w:p>
        </w:tc>
      </w:tr>
      <w:tr w:rsidR="0014622B" w:rsidRPr="0014622B" w14:paraId="596AF9C9"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71E3379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16 01 03</w:t>
            </w:r>
          </w:p>
        </w:tc>
        <w:tc>
          <w:tcPr>
            <w:tcW w:w="7367" w:type="dxa"/>
            <w:tcBorders>
              <w:top w:val="single" w:sz="4" w:space="0" w:color="000000"/>
              <w:left w:val="single" w:sz="4" w:space="0" w:color="000000"/>
              <w:bottom w:val="single" w:sz="4" w:space="0" w:color="000000"/>
              <w:right w:val="single" w:sz="4" w:space="0" w:color="000000"/>
            </w:tcBorders>
          </w:tcPr>
          <w:p w14:paraId="34D7E4A2"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Pneumatiky</w:t>
            </w:r>
          </w:p>
        </w:tc>
      </w:tr>
      <w:tr w:rsidR="0014622B" w:rsidRPr="0014622B" w14:paraId="7E9698EB"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77FD732D"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16 01 07</w:t>
            </w:r>
          </w:p>
        </w:tc>
        <w:tc>
          <w:tcPr>
            <w:tcW w:w="7367" w:type="dxa"/>
            <w:tcBorders>
              <w:top w:val="single" w:sz="4" w:space="0" w:color="000000"/>
              <w:left w:val="single" w:sz="4" w:space="0" w:color="000000"/>
              <w:bottom w:val="single" w:sz="4" w:space="0" w:color="000000"/>
              <w:right w:val="single" w:sz="4" w:space="0" w:color="000000"/>
            </w:tcBorders>
          </w:tcPr>
          <w:p w14:paraId="51387969"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Olejové filtry</w:t>
            </w:r>
          </w:p>
        </w:tc>
      </w:tr>
      <w:tr w:rsidR="0014622B" w:rsidRPr="0014622B" w14:paraId="2ED91850"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72755F29"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16 01 09</w:t>
            </w:r>
          </w:p>
        </w:tc>
        <w:tc>
          <w:tcPr>
            <w:tcW w:w="7367" w:type="dxa"/>
            <w:tcBorders>
              <w:top w:val="single" w:sz="4" w:space="0" w:color="000000"/>
              <w:left w:val="single" w:sz="4" w:space="0" w:color="000000"/>
              <w:bottom w:val="single" w:sz="4" w:space="0" w:color="000000"/>
              <w:right w:val="single" w:sz="4" w:space="0" w:color="000000"/>
            </w:tcBorders>
          </w:tcPr>
          <w:p w14:paraId="1BD0A86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Součástky obsahující PCB</w:t>
            </w:r>
          </w:p>
        </w:tc>
      </w:tr>
      <w:tr w:rsidR="0014622B" w:rsidRPr="0014622B" w14:paraId="4EBF47C9"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598684EF"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16 01 10</w:t>
            </w:r>
          </w:p>
        </w:tc>
        <w:tc>
          <w:tcPr>
            <w:tcW w:w="7367" w:type="dxa"/>
            <w:tcBorders>
              <w:top w:val="single" w:sz="4" w:space="0" w:color="000000"/>
              <w:left w:val="single" w:sz="4" w:space="0" w:color="000000"/>
              <w:bottom w:val="single" w:sz="4" w:space="0" w:color="000000"/>
              <w:right w:val="single" w:sz="4" w:space="0" w:color="000000"/>
            </w:tcBorders>
          </w:tcPr>
          <w:p w14:paraId="18A6B6CB"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Výbušné součásti (např. airbagy)</w:t>
            </w:r>
          </w:p>
        </w:tc>
      </w:tr>
      <w:tr w:rsidR="0014622B" w:rsidRPr="0014622B" w14:paraId="3AC1224E"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1B31D32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16 01 12</w:t>
            </w:r>
          </w:p>
        </w:tc>
        <w:tc>
          <w:tcPr>
            <w:tcW w:w="7367" w:type="dxa"/>
            <w:tcBorders>
              <w:top w:val="single" w:sz="4" w:space="0" w:color="000000"/>
              <w:left w:val="single" w:sz="4" w:space="0" w:color="000000"/>
              <w:bottom w:val="single" w:sz="4" w:space="0" w:color="000000"/>
              <w:right w:val="single" w:sz="4" w:space="0" w:color="000000"/>
            </w:tcBorders>
          </w:tcPr>
          <w:p w14:paraId="617E063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Brzdové destičky</w:t>
            </w:r>
          </w:p>
        </w:tc>
      </w:tr>
      <w:tr w:rsidR="0014622B" w:rsidRPr="0014622B" w14:paraId="43492897"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1E4DD844"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16 01 13</w:t>
            </w:r>
          </w:p>
        </w:tc>
        <w:tc>
          <w:tcPr>
            <w:tcW w:w="7367" w:type="dxa"/>
            <w:tcBorders>
              <w:top w:val="single" w:sz="4" w:space="0" w:color="000000"/>
              <w:left w:val="single" w:sz="4" w:space="0" w:color="000000"/>
              <w:bottom w:val="single" w:sz="4" w:space="0" w:color="000000"/>
              <w:right w:val="single" w:sz="4" w:space="0" w:color="000000"/>
            </w:tcBorders>
          </w:tcPr>
          <w:p w14:paraId="2B6E5895"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Brzdové kapaliny</w:t>
            </w:r>
          </w:p>
        </w:tc>
      </w:tr>
      <w:tr w:rsidR="0014622B" w:rsidRPr="0014622B" w14:paraId="2B1BB08B"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68A7083D"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16 01 15</w:t>
            </w:r>
          </w:p>
        </w:tc>
        <w:tc>
          <w:tcPr>
            <w:tcW w:w="7367" w:type="dxa"/>
            <w:tcBorders>
              <w:top w:val="single" w:sz="4" w:space="0" w:color="000000"/>
              <w:left w:val="single" w:sz="4" w:space="0" w:color="000000"/>
              <w:bottom w:val="single" w:sz="4" w:space="0" w:color="000000"/>
              <w:right w:val="single" w:sz="4" w:space="0" w:color="000000"/>
            </w:tcBorders>
          </w:tcPr>
          <w:p w14:paraId="6AF3EEC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Nemrznoucí kapaliny</w:t>
            </w:r>
          </w:p>
        </w:tc>
      </w:tr>
      <w:tr w:rsidR="0014622B" w:rsidRPr="0014622B" w14:paraId="48C5ECC3"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60508828"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16 01 17</w:t>
            </w:r>
          </w:p>
        </w:tc>
        <w:tc>
          <w:tcPr>
            <w:tcW w:w="7367" w:type="dxa"/>
            <w:tcBorders>
              <w:top w:val="single" w:sz="4" w:space="0" w:color="000000"/>
              <w:left w:val="single" w:sz="4" w:space="0" w:color="000000"/>
              <w:bottom w:val="single" w:sz="4" w:space="0" w:color="000000"/>
              <w:right w:val="single" w:sz="4" w:space="0" w:color="000000"/>
            </w:tcBorders>
          </w:tcPr>
          <w:p w14:paraId="0C84413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Železné kovy</w:t>
            </w:r>
          </w:p>
        </w:tc>
      </w:tr>
      <w:tr w:rsidR="0014622B" w:rsidRPr="0014622B" w14:paraId="7A7C5663"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6C18C742"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16 01 18</w:t>
            </w:r>
          </w:p>
        </w:tc>
        <w:tc>
          <w:tcPr>
            <w:tcW w:w="7367" w:type="dxa"/>
            <w:tcBorders>
              <w:top w:val="single" w:sz="4" w:space="0" w:color="000000"/>
              <w:left w:val="single" w:sz="4" w:space="0" w:color="000000"/>
              <w:bottom w:val="single" w:sz="4" w:space="0" w:color="000000"/>
              <w:right w:val="single" w:sz="4" w:space="0" w:color="000000"/>
            </w:tcBorders>
          </w:tcPr>
          <w:p w14:paraId="0DA127B0"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Neželezné kovy</w:t>
            </w:r>
          </w:p>
        </w:tc>
      </w:tr>
      <w:tr w:rsidR="0014622B" w:rsidRPr="0014622B" w14:paraId="5425444C"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0F0B10CC"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16 01 19</w:t>
            </w:r>
          </w:p>
        </w:tc>
        <w:tc>
          <w:tcPr>
            <w:tcW w:w="7367" w:type="dxa"/>
            <w:tcBorders>
              <w:top w:val="single" w:sz="4" w:space="0" w:color="000000"/>
              <w:left w:val="single" w:sz="4" w:space="0" w:color="000000"/>
              <w:bottom w:val="single" w:sz="4" w:space="0" w:color="000000"/>
              <w:right w:val="single" w:sz="4" w:space="0" w:color="000000"/>
            </w:tcBorders>
          </w:tcPr>
          <w:p w14:paraId="36902D4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Plasty</w:t>
            </w:r>
          </w:p>
        </w:tc>
      </w:tr>
      <w:tr w:rsidR="0014622B" w:rsidRPr="0014622B" w14:paraId="60EF20C2"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34B9F319"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16 01 20</w:t>
            </w:r>
          </w:p>
        </w:tc>
        <w:tc>
          <w:tcPr>
            <w:tcW w:w="7367" w:type="dxa"/>
            <w:tcBorders>
              <w:top w:val="single" w:sz="4" w:space="0" w:color="000000"/>
              <w:left w:val="single" w:sz="4" w:space="0" w:color="000000"/>
              <w:bottom w:val="single" w:sz="4" w:space="0" w:color="000000"/>
              <w:right w:val="single" w:sz="4" w:space="0" w:color="000000"/>
            </w:tcBorders>
          </w:tcPr>
          <w:p w14:paraId="5CAFD79A"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Sklo</w:t>
            </w:r>
          </w:p>
        </w:tc>
      </w:tr>
    </w:tbl>
    <w:p w14:paraId="00BD8E0F" w14:textId="273A78AF" w:rsidR="0014622B" w:rsidRPr="0014622B" w:rsidRDefault="0014622B">
      <w:pPr>
        <w:rPr>
          <w:rFonts w:ascii="Segoe UI" w:hAnsi="Segoe UI" w:cs="Segoe UI"/>
          <w:color w:val="000000" w:themeColor="text1"/>
          <w:sz w:val="20"/>
          <w:szCs w:val="20"/>
        </w:rPr>
      </w:pPr>
    </w:p>
    <w:p w14:paraId="21657010" w14:textId="77777777" w:rsidR="0014622B" w:rsidRPr="0014622B" w:rsidRDefault="0014622B">
      <w:pPr>
        <w:rPr>
          <w:rFonts w:ascii="Segoe UI" w:hAnsi="Segoe UI" w:cs="Segoe UI"/>
          <w:color w:val="000000" w:themeColor="text1"/>
          <w:sz w:val="20"/>
          <w:szCs w:val="20"/>
        </w:rPr>
      </w:pPr>
    </w:p>
    <w:p w14:paraId="26357AAD"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Pracoviště budou vybavena bezpečnostními pojízdnými kontejnery na sběr oleje o obsahu 10 až 15 l, do kterého se olej shora vypustí a je nutné jej potom uložit do sběrných nádoby o objemu 200 l. Po naplnění budou likvidovány prostřednictvím oprávněné osoby. Balení a označování tekutých odpadů musí být konstruováno tak, aby z nich jejich obsah nemohl samovolně uniknout, musí být odolný vůči poškození. Označení obalů musí být provedeno výrazně a čitelně v českém jazyce.</w:t>
      </w:r>
    </w:p>
    <w:p w14:paraId="6CB007FA"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Nemrznoucí </w:t>
      </w:r>
      <w:proofErr w:type="gramStart"/>
      <w:r w:rsidRPr="0014622B">
        <w:rPr>
          <w:rFonts w:ascii="Segoe UI" w:hAnsi="Segoe UI" w:cs="Segoe UI"/>
          <w:color w:val="000000" w:themeColor="text1"/>
          <w:kern w:val="0"/>
          <w:sz w:val="20"/>
          <w:szCs w:val="20"/>
        </w:rPr>
        <w:t>směsi,  se</w:t>
      </w:r>
      <w:proofErr w:type="gramEnd"/>
      <w:r w:rsidRPr="0014622B">
        <w:rPr>
          <w:rFonts w:ascii="Segoe UI" w:hAnsi="Segoe UI" w:cs="Segoe UI"/>
          <w:color w:val="000000" w:themeColor="text1"/>
          <w:kern w:val="0"/>
          <w:sz w:val="20"/>
          <w:szCs w:val="20"/>
        </w:rPr>
        <w:t xml:space="preserve"> z automobilů odsávají pomocí automatického přístroje pro odsávání, a dále přelijí se do bezpečnostních nádob.</w:t>
      </w:r>
    </w:p>
    <w:p w14:paraId="382EE673"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lastRenderedPageBreak/>
        <w:t>Brzdové kapaliny lze podle surovin, z nichž byly vyrobeny rozdělit jako neropné, ropné a silikonové. Při práci s brzdovými kapalinami je třeba dbát zvýšené opatrnosti a používat ochranné pomůcky, protože obsahují organické látky dráždící pokožku a sliznici.</w:t>
      </w:r>
    </w:p>
    <w:p w14:paraId="7A4BA184"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Filtry pevných částic, filtry klimatizací nebo olejové filtry. Při výměně těchto filtrů je potřeba uložit je do uzavíratelné nádoby, kde jsou skladovány a následně odvezeny příslušnou firmu svážející tyto druhy odpadů.</w:t>
      </w:r>
    </w:p>
    <w:p w14:paraId="428039B1"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Veškeré nakládání s odpady, zejména s odpady kategorie „N“, bude probíhat v souladu s požadavky zákona č.541/2020 Sb. o odpadech a s požadavky vyhlášky č. 273/2021 Sb., o podrobnostech nakládání s odpady. Dále bude zabezpečena recyklace využitelných složek</w:t>
      </w:r>
    </w:p>
    <w:p w14:paraId="4C321524"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Plasty (palubní desky, kryty vnitřních částí dveří, kryty motorů, ochranné lišty). Složením se jedná o termoplasty – polykarbonáty, modifikované </w:t>
      </w:r>
      <w:proofErr w:type="spellStart"/>
      <w:r w:rsidRPr="0014622B">
        <w:rPr>
          <w:rFonts w:ascii="Segoe UI" w:hAnsi="Segoe UI" w:cs="Segoe UI"/>
          <w:color w:val="000000" w:themeColor="text1"/>
          <w:kern w:val="0"/>
          <w:sz w:val="20"/>
          <w:szCs w:val="20"/>
        </w:rPr>
        <w:t>polyfenolenoxidy</w:t>
      </w:r>
      <w:proofErr w:type="spellEnd"/>
      <w:r w:rsidRPr="0014622B">
        <w:rPr>
          <w:rFonts w:ascii="Segoe UI" w:hAnsi="Segoe UI" w:cs="Segoe UI"/>
          <w:color w:val="000000" w:themeColor="text1"/>
          <w:kern w:val="0"/>
          <w:sz w:val="20"/>
          <w:szCs w:val="20"/>
        </w:rPr>
        <w:t xml:space="preserve">, </w:t>
      </w:r>
      <w:proofErr w:type="spellStart"/>
      <w:r w:rsidRPr="0014622B">
        <w:rPr>
          <w:rFonts w:ascii="Segoe UI" w:hAnsi="Segoe UI" w:cs="Segoe UI"/>
          <w:color w:val="000000" w:themeColor="text1"/>
          <w:kern w:val="0"/>
          <w:sz w:val="20"/>
          <w:szCs w:val="20"/>
        </w:rPr>
        <w:t>polyethylensulfidy</w:t>
      </w:r>
      <w:proofErr w:type="spellEnd"/>
      <w:r w:rsidRPr="0014622B">
        <w:rPr>
          <w:rFonts w:ascii="Segoe UI" w:hAnsi="Segoe UI" w:cs="Segoe UI"/>
          <w:color w:val="000000" w:themeColor="text1"/>
          <w:kern w:val="0"/>
          <w:sz w:val="20"/>
          <w:szCs w:val="20"/>
        </w:rPr>
        <w:t xml:space="preserve">, termoplastické eleastomery, polyestery aj. Hlavní podíl pryže připadá na pneumatiky, hadičky, řemeny, těsnění a další. </w:t>
      </w:r>
    </w:p>
    <w:p w14:paraId="3861D7C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Sklo jedná se o skleněné tabule ve formě autoskla, která jsou lepená, tvrzená a zvláštní střepy, žárovky ze světel automobilů a rtuťovými výbojkami. Autoskla se likvidují převážně drcením a po odstranění nečistot se pak výsledný recyklát může použít např. do sklářského kmene, tedy na výrobu dalšího skla.</w:t>
      </w:r>
    </w:p>
    <w:p w14:paraId="1C9EBA24"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Textilní odpad ve formě textilních čalouněných sedaček, koberců nebo výplní části automobilů, textilie používané jako utěrky či hadry na otírání zbytků kapalin atd. Takto znečištěné hadry se vyhodí do nádoby a bude s nimi naloženo obdobně jako s filtry. </w:t>
      </w:r>
    </w:p>
    <w:p w14:paraId="1057C54E"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Kovový odpad: vyměněné části karoserií, a jiné demontované a vyměněné součásti vozidel.</w:t>
      </w:r>
    </w:p>
    <w:p w14:paraId="12390D17"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Opotřebované akumulátory vystupují jako nebezpečný odpad, který je nutno shromažďovat na předepsaném místě a později prodat firmám, které se zabývají např. recyklací kovů.</w:t>
      </w:r>
    </w:p>
    <w:p w14:paraId="3043386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p>
    <w:p w14:paraId="1DD69697"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Tabulka rozdělení vstupů a výstupů autoservisu</w:t>
      </w:r>
    </w:p>
    <w:tbl>
      <w:tblPr>
        <w:tblStyle w:val="Mkatabulky"/>
        <w:tblW w:w="9063" w:type="dxa"/>
        <w:tblLayout w:type="fixed"/>
        <w:tblLook w:val="04A0" w:firstRow="1" w:lastRow="0" w:firstColumn="1" w:lastColumn="0" w:noHBand="0" w:noVBand="1"/>
      </w:tblPr>
      <w:tblGrid>
        <w:gridCol w:w="4531"/>
        <w:gridCol w:w="4532"/>
      </w:tblGrid>
      <w:tr w:rsidR="0014622B" w:rsidRPr="0014622B" w14:paraId="08D5F03F"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4C5BDEEB"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Vstupní materiál</w:t>
            </w:r>
          </w:p>
        </w:tc>
        <w:tc>
          <w:tcPr>
            <w:tcW w:w="4531" w:type="dxa"/>
            <w:tcBorders>
              <w:top w:val="single" w:sz="4" w:space="0" w:color="000000"/>
              <w:left w:val="single" w:sz="4" w:space="0" w:color="000000"/>
              <w:bottom w:val="single" w:sz="4" w:space="0" w:color="000000"/>
              <w:right w:val="single" w:sz="4" w:space="0" w:color="000000"/>
            </w:tcBorders>
          </w:tcPr>
          <w:p w14:paraId="7B83C2D2"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Vystupující odpad</w:t>
            </w:r>
          </w:p>
        </w:tc>
      </w:tr>
      <w:tr w:rsidR="0014622B" w:rsidRPr="0014622B" w14:paraId="78FC6BDE"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126E6167"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 xml:space="preserve">nové oleje, maziva, chladiva a jiné kapaliny určené k údržbě vozidel </w:t>
            </w:r>
          </w:p>
        </w:tc>
        <w:tc>
          <w:tcPr>
            <w:tcW w:w="4531" w:type="dxa"/>
            <w:tcBorders>
              <w:top w:val="single" w:sz="4" w:space="0" w:color="000000"/>
              <w:left w:val="single" w:sz="4" w:space="0" w:color="000000"/>
              <w:bottom w:val="single" w:sz="4" w:space="0" w:color="000000"/>
              <w:right w:val="single" w:sz="4" w:space="0" w:color="000000"/>
            </w:tcBorders>
          </w:tcPr>
          <w:p w14:paraId="2F9B6EF5"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použitý olej a jiné kapaliny pro autoservis dále nevyužitelné </w:t>
            </w:r>
          </w:p>
        </w:tc>
      </w:tr>
      <w:tr w:rsidR="0014622B" w:rsidRPr="0014622B" w14:paraId="1D319491"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06C30CB4"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čisté hadry  </w:t>
            </w:r>
          </w:p>
        </w:tc>
        <w:tc>
          <w:tcPr>
            <w:tcW w:w="4531" w:type="dxa"/>
            <w:tcBorders>
              <w:top w:val="single" w:sz="4" w:space="0" w:color="000000"/>
              <w:left w:val="single" w:sz="4" w:space="0" w:color="000000"/>
              <w:bottom w:val="single" w:sz="4" w:space="0" w:color="000000"/>
              <w:right w:val="single" w:sz="4" w:space="0" w:color="000000"/>
            </w:tcBorders>
          </w:tcPr>
          <w:p w14:paraId="03CAFBFC"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znečištěné hadry  </w:t>
            </w:r>
          </w:p>
        </w:tc>
      </w:tr>
      <w:tr w:rsidR="0014622B" w:rsidRPr="0014622B" w14:paraId="50572A79"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121D43FD"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nové díly a obaly </w:t>
            </w:r>
          </w:p>
        </w:tc>
        <w:tc>
          <w:tcPr>
            <w:tcW w:w="4531" w:type="dxa"/>
            <w:tcBorders>
              <w:top w:val="single" w:sz="4" w:space="0" w:color="000000"/>
              <w:left w:val="single" w:sz="4" w:space="0" w:color="000000"/>
              <w:bottom w:val="single" w:sz="4" w:space="0" w:color="000000"/>
              <w:right w:val="single" w:sz="4" w:space="0" w:color="000000"/>
            </w:tcBorders>
          </w:tcPr>
          <w:p w14:paraId="07C5F510"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obalový </w:t>
            </w:r>
            <w:proofErr w:type="gramStart"/>
            <w:r w:rsidRPr="0014622B">
              <w:rPr>
                <w:rFonts w:ascii="Segoe UI" w:hAnsi="Segoe UI" w:cs="Segoe UI"/>
                <w:color w:val="000000" w:themeColor="text1"/>
                <w:sz w:val="20"/>
                <w:szCs w:val="20"/>
              </w:rPr>
              <w:t>materiál - igelit</w:t>
            </w:r>
            <w:proofErr w:type="gramEnd"/>
            <w:r w:rsidRPr="0014622B">
              <w:rPr>
                <w:rFonts w:ascii="Segoe UI" w:hAnsi="Segoe UI" w:cs="Segoe UI"/>
                <w:color w:val="000000" w:themeColor="text1"/>
                <w:sz w:val="20"/>
                <w:szCs w:val="20"/>
              </w:rPr>
              <w:t>, papír, karton…</w:t>
            </w:r>
          </w:p>
        </w:tc>
      </w:tr>
      <w:tr w:rsidR="0014622B" w:rsidRPr="0014622B" w14:paraId="5FCC3AD7"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3B053E9F"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nová vozidla, vozidla v provozu na pozemních komunikacích </w:t>
            </w:r>
          </w:p>
        </w:tc>
        <w:tc>
          <w:tcPr>
            <w:tcW w:w="4531" w:type="dxa"/>
            <w:tcBorders>
              <w:top w:val="single" w:sz="4" w:space="0" w:color="000000"/>
              <w:left w:val="single" w:sz="4" w:space="0" w:color="000000"/>
              <w:bottom w:val="single" w:sz="4" w:space="0" w:color="000000"/>
              <w:right w:val="single" w:sz="4" w:space="0" w:color="000000"/>
            </w:tcBorders>
          </w:tcPr>
          <w:p w14:paraId="53402B5C"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opotřebované pneumatiky, použité akumulátory, staré </w:t>
            </w:r>
            <w:proofErr w:type="gramStart"/>
            <w:r w:rsidRPr="0014622B">
              <w:rPr>
                <w:rFonts w:ascii="Segoe UI" w:hAnsi="Segoe UI" w:cs="Segoe UI"/>
                <w:color w:val="000000" w:themeColor="text1"/>
                <w:sz w:val="20"/>
                <w:szCs w:val="20"/>
              </w:rPr>
              <w:t>díly - sklo</w:t>
            </w:r>
            <w:proofErr w:type="gramEnd"/>
            <w:r w:rsidRPr="0014622B">
              <w:rPr>
                <w:rFonts w:ascii="Segoe UI" w:hAnsi="Segoe UI" w:cs="Segoe UI"/>
                <w:color w:val="000000" w:themeColor="text1"/>
                <w:sz w:val="20"/>
                <w:szCs w:val="20"/>
              </w:rPr>
              <w:t xml:space="preserve">, plasty, kovy... </w:t>
            </w:r>
          </w:p>
        </w:tc>
      </w:tr>
    </w:tbl>
    <w:p w14:paraId="38FA42D1"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p>
    <w:p w14:paraId="31B7F755" w14:textId="77777777" w:rsidR="0014622B" w:rsidRPr="0014622B" w:rsidRDefault="0014622B" w:rsidP="0014622B">
      <w:pPr>
        <w:rPr>
          <w:rFonts w:ascii="Segoe UI" w:hAnsi="Segoe UI" w:cs="Segoe UI"/>
          <w:color w:val="000000" w:themeColor="text1"/>
          <w:sz w:val="20"/>
          <w:szCs w:val="20"/>
        </w:rPr>
      </w:pPr>
    </w:p>
    <w:p w14:paraId="799858C2" w14:textId="77777777" w:rsidR="0014622B" w:rsidRPr="0014622B" w:rsidRDefault="0014622B" w:rsidP="0014622B">
      <w:pPr>
        <w:rPr>
          <w:rFonts w:ascii="Segoe UI" w:hAnsi="Segoe UI" w:cs="Segoe UI"/>
          <w:color w:val="000000" w:themeColor="text1"/>
          <w:sz w:val="20"/>
          <w:szCs w:val="20"/>
        </w:rPr>
      </w:pPr>
    </w:p>
    <w:p w14:paraId="6492055B" w14:textId="77777777" w:rsidR="0014622B" w:rsidRPr="0014622B" w:rsidRDefault="0014622B" w:rsidP="0014622B">
      <w:pPr>
        <w:keepNext/>
        <w:keepLines/>
        <w:spacing w:before="240" w:after="120" w:line="240" w:lineRule="auto"/>
        <w:ind w:left="720"/>
        <w:outlineLvl w:val="8"/>
        <w:rPr>
          <w:rFonts w:ascii="Segoe UI" w:eastAsiaTheme="majorEastAsia" w:hAnsi="Segoe UI" w:cs="Segoe UI"/>
          <w:b/>
          <w:i/>
          <w:iCs/>
          <w:color w:val="000000" w:themeColor="text1"/>
          <w:kern w:val="0"/>
          <w:sz w:val="20"/>
          <w:szCs w:val="20"/>
        </w:rPr>
      </w:pPr>
      <w:r w:rsidRPr="0014622B">
        <w:rPr>
          <w:rFonts w:ascii="Segoe UI" w:eastAsiaTheme="majorEastAsia" w:hAnsi="Segoe UI" w:cs="Segoe UI"/>
          <w:b/>
          <w:i/>
          <w:iCs/>
          <w:color w:val="000000" w:themeColor="text1"/>
          <w:kern w:val="0"/>
          <w:sz w:val="20"/>
          <w:szCs w:val="20"/>
        </w:rPr>
        <w:lastRenderedPageBreak/>
        <w:t xml:space="preserve">Zvláštní požadavky </w:t>
      </w:r>
    </w:p>
    <w:p w14:paraId="50E4701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Montáž a uvedení do provozu pouze zařízení, které odpovídá požadavkům norem, předpisů a s odpovídající certifikací a revizemi. Po rozmístění zařízení provést napojení medií z páteřních rozvodů. Při montáži zařízení ověřovat dodržení minimálních bezpečnostních vzdáleností. </w:t>
      </w:r>
    </w:p>
    <w:p w14:paraId="66AC074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V rámci předávání jednotlivých zařízení budou provedeny přejímací zkoušky jednotlivých zařízení, včetně převzetí dokumentace a vyhotovení revizí a zkoušek zařízení. V rámci </w:t>
      </w:r>
      <w:proofErr w:type="spellStart"/>
      <w:r w:rsidRPr="0014622B">
        <w:rPr>
          <w:rFonts w:ascii="Segoe UI" w:hAnsi="Segoe UI" w:cs="Segoe UI"/>
          <w:color w:val="000000" w:themeColor="text1"/>
          <w:kern w:val="0"/>
          <w:sz w:val="20"/>
          <w:szCs w:val="20"/>
        </w:rPr>
        <w:t>předávacího-zkušebního</w:t>
      </w:r>
      <w:proofErr w:type="spellEnd"/>
      <w:r w:rsidRPr="0014622B">
        <w:rPr>
          <w:rFonts w:ascii="Segoe UI" w:hAnsi="Segoe UI" w:cs="Segoe UI"/>
          <w:color w:val="000000" w:themeColor="text1"/>
          <w:kern w:val="0"/>
          <w:sz w:val="20"/>
          <w:szCs w:val="20"/>
        </w:rPr>
        <w:t xml:space="preserve"> provozu bude provedena kontrola funkčnosti, úplnosti, bezpečnosti a parametrů jednotlivých zařízení a funkčnosti celého </w:t>
      </w:r>
      <w:proofErr w:type="gramStart"/>
      <w:r w:rsidRPr="0014622B">
        <w:rPr>
          <w:rFonts w:ascii="Segoe UI" w:hAnsi="Segoe UI" w:cs="Segoe UI"/>
          <w:color w:val="000000" w:themeColor="text1"/>
          <w:kern w:val="0"/>
          <w:sz w:val="20"/>
          <w:szCs w:val="20"/>
        </w:rPr>
        <w:t>areálu .</w:t>
      </w:r>
      <w:proofErr w:type="gramEnd"/>
      <w:r w:rsidRPr="0014622B">
        <w:rPr>
          <w:rFonts w:ascii="Segoe UI" w:hAnsi="Segoe UI" w:cs="Segoe UI"/>
          <w:color w:val="000000" w:themeColor="text1"/>
          <w:kern w:val="0"/>
          <w:sz w:val="20"/>
          <w:szCs w:val="20"/>
        </w:rPr>
        <w:t xml:space="preserve"> </w:t>
      </w:r>
    </w:p>
    <w:p w14:paraId="709F2299"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V rámci </w:t>
      </w:r>
      <w:proofErr w:type="spellStart"/>
      <w:r w:rsidRPr="0014622B">
        <w:rPr>
          <w:rFonts w:ascii="Segoe UI" w:hAnsi="Segoe UI" w:cs="Segoe UI"/>
          <w:color w:val="000000" w:themeColor="text1"/>
          <w:kern w:val="0"/>
          <w:sz w:val="20"/>
          <w:szCs w:val="20"/>
        </w:rPr>
        <w:t>předávacího-zkušebního</w:t>
      </w:r>
      <w:proofErr w:type="spellEnd"/>
      <w:r w:rsidRPr="0014622B">
        <w:rPr>
          <w:rFonts w:ascii="Segoe UI" w:hAnsi="Segoe UI" w:cs="Segoe UI"/>
          <w:color w:val="000000" w:themeColor="text1"/>
          <w:kern w:val="0"/>
          <w:sz w:val="20"/>
          <w:szCs w:val="20"/>
        </w:rPr>
        <w:t xml:space="preserve"> provozu budou provedena případná daná nebo vyžádaná měření. V případě budoucího zahájení používání vozidel na alternativní plynový pohon dovybavit dílenské prostory detektory úniku dle použitého plynu a s tím související úpravy a doplnění vybavení. </w:t>
      </w:r>
    </w:p>
    <w:p w14:paraId="23FF4D8E"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Před uvedením stavby do trvalého užívání bude KHS JMK předložen doklad, že na stavbě byly použita výrobky splňující požadavky §3 </w:t>
      </w:r>
      <w:proofErr w:type="spellStart"/>
      <w:r w:rsidRPr="0014622B">
        <w:rPr>
          <w:rFonts w:ascii="Segoe UI" w:hAnsi="Segoe UI" w:cs="Segoe UI"/>
          <w:color w:val="000000" w:themeColor="text1"/>
          <w:kern w:val="0"/>
          <w:sz w:val="20"/>
          <w:szCs w:val="20"/>
        </w:rPr>
        <w:t>vyhl</w:t>
      </w:r>
      <w:proofErr w:type="spellEnd"/>
      <w:r w:rsidRPr="0014622B">
        <w:rPr>
          <w:rFonts w:ascii="Segoe UI" w:hAnsi="Segoe UI" w:cs="Segoe UI"/>
          <w:color w:val="000000" w:themeColor="text1"/>
          <w:kern w:val="0"/>
          <w:sz w:val="20"/>
          <w:szCs w:val="20"/>
        </w:rPr>
        <w:t xml:space="preserve">. 409/2005 Sb. a laboratorní rozbor pitné vody z vnitřního vodovodu. </w:t>
      </w:r>
    </w:p>
    <w:p w14:paraId="144F11BC" w14:textId="7A5F4E4B" w:rsidR="0014622B" w:rsidRDefault="0014622B" w:rsidP="0014622B">
      <w:pPr>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Stavba nevyžaduje zřizová</w:t>
      </w:r>
      <w:r>
        <w:rPr>
          <w:rFonts w:ascii="Segoe UI" w:hAnsi="Segoe UI" w:cs="Segoe UI"/>
          <w:color w:val="000000" w:themeColor="text1"/>
          <w:kern w:val="0"/>
          <w:sz w:val="20"/>
          <w:szCs w:val="20"/>
        </w:rPr>
        <w:t>ní</w:t>
      </w:r>
      <w:r w:rsidRPr="0014622B">
        <w:rPr>
          <w:rFonts w:ascii="Segoe UI" w:hAnsi="Segoe UI" w:cs="Segoe UI"/>
          <w:color w:val="000000" w:themeColor="text1"/>
          <w:kern w:val="0"/>
          <w:sz w:val="20"/>
          <w:szCs w:val="20"/>
        </w:rPr>
        <w:t xml:space="preserve"> ochranných či bezpečnostních pásem</w:t>
      </w:r>
      <w:r>
        <w:rPr>
          <w:rFonts w:ascii="Segoe UI" w:hAnsi="Segoe UI" w:cs="Segoe UI"/>
          <w:color w:val="000000" w:themeColor="text1"/>
          <w:kern w:val="0"/>
          <w:sz w:val="20"/>
          <w:szCs w:val="20"/>
        </w:rPr>
        <w:t>.,</w:t>
      </w:r>
    </w:p>
    <w:p w14:paraId="2BA17FC6" w14:textId="77777777" w:rsidR="0014622B" w:rsidRDefault="0014622B" w:rsidP="0014622B">
      <w:pPr>
        <w:rPr>
          <w:rFonts w:ascii="Segoe UI" w:hAnsi="Segoe UI" w:cs="Segoe UI"/>
          <w:color w:val="000000" w:themeColor="text1"/>
          <w:kern w:val="0"/>
          <w:sz w:val="20"/>
          <w:szCs w:val="20"/>
        </w:rPr>
      </w:pPr>
    </w:p>
    <w:p w14:paraId="06C500EC" w14:textId="77777777" w:rsidR="0014622B" w:rsidRDefault="0014622B" w:rsidP="0014622B">
      <w:pPr>
        <w:rPr>
          <w:rFonts w:ascii="Segoe UI" w:hAnsi="Segoe UI" w:cs="Segoe UI"/>
          <w:color w:val="000000" w:themeColor="text1"/>
          <w:kern w:val="0"/>
          <w:sz w:val="20"/>
          <w:szCs w:val="20"/>
        </w:rPr>
      </w:pPr>
    </w:p>
    <w:p w14:paraId="61F73CAE" w14:textId="77777777" w:rsidR="0014622B" w:rsidRDefault="0014622B" w:rsidP="0014622B">
      <w:pPr>
        <w:rPr>
          <w:rFonts w:ascii="Segoe UI" w:hAnsi="Segoe UI" w:cs="Segoe UI"/>
          <w:color w:val="000000" w:themeColor="text1"/>
          <w:kern w:val="0"/>
          <w:sz w:val="20"/>
          <w:szCs w:val="20"/>
        </w:rPr>
      </w:pPr>
    </w:p>
    <w:p w14:paraId="79ECC9CD" w14:textId="77777777" w:rsidR="0014622B" w:rsidRDefault="0014622B" w:rsidP="0014622B">
      <w:pPr>
        <w:rPr>
          <w:rFonts w:ascii="Segoe UI" w:hAnsi="Segoe UI" w:cs="Segoe UI"/>
          <w:color w:val="000000" w:themeColor="text1"/>
          <w:kern w:val="0"/>
          <w:sz w:val="20"/>
          <w:szCs w:val="20"/>
        </w:rPr>
      </w:pPr>
    </w:p>
    <w:p w14:paraId="76884B8B" w14:textId="77777777" w:rsidR="0014622B" w:rsidRDefault="0014622B" w:rsidP="0014622B">
      <w:pPr>
        <w:rPr>
          <w:rFonts w:ascii="Segoe UI" w:hAnsi="Segoe UI" w:cs="Segoe UI"/>
          <w:color w:val="000000" w:themeColor="text1"/>
          <w:kern w:val="0"/>
          <w:sz w:val="20"/>
          <w:szCs w:val="20"/>
        </w:rPr>
      </w:pPr>
    </w:p>
    <w:p w14:paraId="217C6981" w14:textId="77777777" w:rsidR="0014622B" w:rsidRDefault="0014622B" w:rsidP="0014622B">
      <w:pPr>
        <w:rPr>
          <w:rFonts w:ascii="Segoe UI" w:hAnsi="Segoe UI" w:cs="Segoe UI"/>
          <w:color w:val="000000" w:themeColor="text1"/>
          <w:kern w:val="0"/>
          <w:sz w:val="20"/>
          <w:szCs w:val="20"/>
        </w:rPr>
      </w:pPr>
    </w:p>
    <w:p w14:paraId="330EC98B" w14:textId="77777777" w:rsidR="0014622B" w:rsidRDefault="0014622B" w:rsidP="0014622B">
      <w:pPr>
        <w:rPr>
          <w:rFonts w:ascii="Segoe UI" w:hAnsi="Segoe UI" w:cs="Segoe UI"/>
          <w:color w:val="000000" w:themeColor="text1"/>
          <w:kern w:val="0"/>
          <w:sz w:val="20"/>
          <w:szCs w:val="20"/>
        </w:rPr>
      </w:pPr>
    </w:p>
    <w:p w14:paraId="6E951720" w14:textId="77777777" w:rsidR="0014622B" w:rsidRDefault="0014622B" w:rsidP="0014622B">
      <w:pPr>
        <w:rPr>
          <w:rFonts w:ascii="Segoe UI" w:hAnsi="Segoe UI" w:cs="Segoe UI"/>
          <w:color w:val="000000" w:themeColor="text1"/>
          <w:kern w:val="0"/>
          <w:sz w:val="20"/>
          <w:szCs w:val="20"/>
        </w:rPr>
      </w:pPr>
    </w:p>
    <w:p w14:paraId="22E383EF" w14:textId="77777777" w:rsidR="0014622B" w:rsidRDefault="0014622B" w:rsidP="0014622B">
      <w:pPr>
        <w:rPr>
          <w:rFonts w:ascii="Segoe UI" w:hAnsi="Segoe UI" w:cs="Segoe UI"/>
          <w:color w:val="000000" w:themeColor="text1"/>
          <w:kern w:val="0"/>
          <w:sz w:val="20"/>
          <w:szCs w:val="20"/>
        </w:rPr>
      </w:pPr>
    </w:p>
    <w:p w14:paraId="4C1BA2F1" w14:textId="77777777" w:rsidR="0014622B" w:rsidRDefault="0014622B" w:rsidP="0014622B">
      <w:pPr>
        <w:rPr>
          <w:rFonts w:ascii="Segoe UI" w:hAnsi="Segoe UI" w:cs="Segoe UI"/>
          <w:color w:val="000000" w:themeColor="text1"/>
          <w:kern w:val="0"/>
          <w:sz w:val="20"/>
          <w:szCs w:val="20"/>
        </w:rPr>
      </w:pPr>
    </w:p>
    <w:p w14:paraId="46EA1A5A" w14:textId="77777777" w:rsidR="0014622B" w:rsidRDefault="0014622B" w:rsidP="0014622B">
      <w:pPr>
        <w:rPr>
          <w:rFonts w:ascii="Segoe UI" w:hAnsi="Segoe UI" w:cs="Segoe UI"/>
          <w:color w:val="000000" w:themeColor="text1"/>
          <w:kern w:val="0"/>
          <w:sz w:val="20"/>
          <w:szCs w:val="20"/>
        </w:rPr>
      </w:pPr>
    </w:p>
    <w:p w14:paraId="480F0391" w14:textId="77777777" w:rsidR="0014622B" w:rsidRDefault="0014622B" w:rsidP="0014622B">
      <w:pPr>
        <w:rPr>
          <w:rFonts w:ascii="Segoe UI" w:hAnsi="Segoe UI" w:cs="Segoe UI"/>
          <w:color w:val="000000" w:themeColor="text1"/>
          <w:kern w:val="0"/>
          <w:sz w:val="20"/>
          <w:szCs w:val="20"/>
        </w:rPr>
      </w:pPr>
    </w:p>
    <w:p w14:paraId="7FA88D1D" w14:textId="77777777" w:rsidR="0014622B" w:rsidRDefault="0014622B" w:rsidP="0014622B">
      <w:pPr>
        <w:rPr>
          <w:rFonts w:ascii="Segoe UI" w:hAnsi="Segoe UI" w:cs="Segoe UI"/>
          <w:color w:val="000000" w:themeColor="text1"/>
          <w:kern w:val="0"/>
          <w:sz w:val="20"/>
          <w:szCs w:val="20"/>
        </w:rPr>
      </w:pPr>
    </w:p>
    <w:p w14:paraId="5EABAE4D" w14:textId="77777777" w:rsidR="0014622B" w:rsidRDefault="0014622B" w:rsidP="0014622B">
      <w:pPr>
        <w:rPr>
          <w:rFonts w:ascii="Segoe UI" w:hAnsi="Segoe UI" w:cs="Segoe UI"/>
          <w:color w:val="000000" w:themeColor="text1"/>
          <w:kern w:val="0"/>
          <w:sz w:val="20"/>
          <w:szCs w:val="20"/>
        </w:rPr>
      </w:pPr>
    </w:p>
    <w:p w14:paraId="7A546597" w14:textId="77777777" w:rsidR="0014622B" w:rsidRDefault="0014622B" w:rsidP="0014622B">
      <w:pPr>
        <w:rPr>
          <w:rFonts w:ascii="Segoe UI" w:hAnsi="Segoe UI" w:cs="Segoe UI"/>
          <w:color w:val="000000" w:themeColor="text1"/>
          <w:kern w:val="0"/>
          <w:sz w:val="20"/>
          <w:szCs w:val="20"/>
        </w:rPr>
      </w:pPr>
    </w:p>
    <w:p w14:paraId="735C81FE" w14:textId="77777777" w:rsidR="0014622B" w:rsidRDefault="0014622B" w:rsidP="0014622B">
      <w:pPr>
        <w:rPr>
          <w:rFonts w:ascii="Segoe UI" w:hAnsi="Segoe UI" w:cs="Segoe UI"/>
          <w:color w:val="000000" w:themeColor="text1"/>
          <w:kern w:val="0"/>
          <w:sz w:val="20"/>
          <w:szCs w:val="20"/>
        </w:rPr>
      </w:pPr>
    </w:p>
    <w:p w14:paraId="2B71FB1B" w14:textId="77777777" w:rsidR="0014622B" w:rsidRDefault="0014622B" w:rsidP="0014622B">
      <w:pPr>
        <w:rPr>
          <w:rFonts w:ascii="Segoe UI" w:hAnsi="Segoe UI" w:cs="Segoe UI"/>
          <w:color w:val="000000" w:themeColor="text1"/>
          <w:kern w:val="0"/>
          <w:sz w:val="20"/>
          <w:szCs w:val="20"/>
        </w:rPr>
      </w:pPr>
    </w:p>
    <w:p w14:paraId="7776341B" w14:textId="77777777" w:rsidR="0014622B" w:rsidRDefault="0014622B" w:rsidP="0014622B">
      <w:pPr>
        <w:rPr>
          <w:rFonts w:ascii="Segoe UI" w:hAnsi="Segoe UI" w:cs="Segoe UI"/>
          <w:color w:val="000000" w:themeColor="text1"/>
          <w:kern w:val="0"/>
          <w:sz w:val="20"/>
          <w:szCs w:val="20"/>
        </w:rPr>
      </w:pPr>
    </w:p>
    <w:p w14:paraId="54535399" w14:textId="77777777" w:rsidR="0014622B" w:rsidRDefault="0014622B" w:rsidP="0014622B">
      <w:pPr>
        <w:rPr>
          <w:rFonts w:ascii="Segoe UI" w:hAnsi="Segoe UI" w:cs="Segoe UI"/>
          <w:color w:val="000000" w:themeColor="text1"/>
          <w:kern w:val="0"/>
          <w:sz w:val="20"/>
          <w:szCs w:val="20"/>
        </w:rPr>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4397"/>
        <w:gridCol w:w="709"/>
        <w:gridCol w:w="2411"/>
        <w:gridCol w:w="844"/>
      </w:tblGrid>
      <w:tr w:rsidR="00FF708F" w14:paraId="7B98B9C2" w14:textId="77777777" w:rsidTr="00FF708F">
        <w:tc>
          <w:tcPr>
            <w:tcW w:w="9062" w:type="dxa"/>
            <w:gridSpan w:val="5"/>
            <w:shd w:val="clear" w:color="auto" w:fill="F2F2F2" w:themeFill="background1" w:themeFillShade="F2"/>
            <w:vAlign w:val="top"/>
          </w:tcPr>
          <w:p w14:paraId="21740962" w14:textId="44C99306" w:rsidR="00FF708F" w:rsidRPr="00FF708F" w:rsidRDefault="00FF708F" w:rsidP="00FF708F">
            <w:pPr>
              <w:ind w:left="1416" w:hanging="1416"/>
              <w:jc w:val="center"/>
              <w:rPr>
                <w:rFonts w:ascii="Segoe UI" w:hAnsi="Segoe UI" w:cs="Segoe UI"/>
                <w:b/>
                <w:bCs/>
                <w:color w:val="000000" w:themeColor="text1"/>
              </w:rPr>
            </w:pPr>
            <w:r w:rsidRPr="00FF708F">
              <w:rPr>
                <w:rFonts w:ascii="Segoe UI" w:hAnsi="Segoe UI" w:cs="Segoe UI"/>
                <w:b/>
                <w:bCs/>
                <w:color w:val="000000" w:themeColor="text1"/>
              </w:rPr>
              <w:lastRenderedPageBreak/>
              <w:t>TECHNOLOGIE DÍLNY</w:t>
            </w:r>
          </w:p>
        </w:tc>
      </w:tr>
      <w:tr w:rsidR="00FF708F" w14:paraId="25FF8B7B" w14:textId="77777777" w:rsidTr="00FF708F">
        <w:tc>
          <w:tcPr>
            <w:tcW w:w="701" w:type="dxa"/>
            <w:shd w:val="clear" w:color="auto" w:fill="F2F2F2" w:themeFill="background1" w:themeFillShade="F2"/>
          </w:tcPr>
          <w:p w14:paraId="765C5C37" w14:textId="22EF7A6A" w:rsidR="00FF708F" w:rsidRPr="00FF708F" w:rsidRDefault="00FF708F" w:rsidP="00FF708F">
            <w:pPr>
              <w:jc w:val="center"/>
              <w:rPr>
                <w:rFonts w:ascii="Segoe UI" w:hAnsi="Segoe UI" w:cs="Segoe UI"/>
                <w:b/>
                <w:bCs/>
                <w:color w:val="000000" w:themeColor="text1"/>
              </w:rPr>
            </w:pPr>
            <w:proofErr w:type="spellStart"/>
            <w:r w:rsidRPr="00FF708F">
              <w:rPr>
                <w:rFonts w:ascii="Segoe UI" w:hAnsi="Segoe UI" w:cs="Segoe UI"/>
                <w:b/>
                <w:bCs/>
                <w:color w:val="000000" w:themeColor="text1"/>
              </w:rPr>
              <w:t>Ozn</w:t>
            </w:r>
            <w:proofErr w:type="spellEnd"/>
            <w:r w:rsidRPr="00FF708F">
              <w:rPr>
                <w:rFonts w:ascii="Segoe UI" w:hAnsi="Segoe UI" w:cs="Segoe UI"/>
                <w:b/>
                <w:bCs/>
                <w:color w:val="000000" w:themeColor="text1"/>
              </w:rPr>
              <w:t>.</w:t>
            </w:r>
          </w:p>
        </w:tc>
        <w:tc>
          <w:tcPr>
            <w:tcW w:w="4397" w:type="dxa"/>
            <w:shd w:val="clear" w:color="auto" w:fill="F2F2F2" w:themeFill="background1" w:themeFillShade="F2"/>
          </w:tcPr>
          <w:p w14:paraId="504A94E7" w14:textId="2087D6A2" w:rsidR="00FF708F" w:rsidRPr="00FF708F" w:rsidRDefault="00FF708F" w:rsidP="00FF708F">
            <w:pPr>
              <w:jc w:val="center"/>
              <w:rPr>
                <w:rFonts w:ascii="Segoe UI" w:hAnsi="Segoe UI" w:cs="Segoe UI"/>
                <w:b/>
                <w:bCs/>
                <w:color w:val="000000" w:themeColor="text1"/>
              </w:rPr>
            </w:pPr>
            <w:r w:rsidRPr="00FF708F">
              <w:rPr>
                <w:rFonts w:ascii="Segoe UI" w:hAnsi="Segoe UI" w:cs="Segoe UI"/>
                <w:b/>
                <w:bCs/>
                <w:color w:val="000000" w:themeColor="text1"/>
              </w:rPr>
              <w:t>Typ technologie</w:t>
            </w:r>
          </w:p>
        </w:tc>
        <w:tc>
          <w:tcPr>
            <w:tcW w:w="709" w:type="dxa"/>
            <w:shd w:val="clear" w:color="auto" w:fill="F2F2F2" w:themeFill="background1" w:themeFillShade="F2"/>
          </w:tcPr>
          <w:p w14:paraId="583F438C" w14:textId="314CE339" w:rsidR="00FF708F" w:rsidRPr="00FF708F" w:rsidRDefault="00FF708F" w:rsidP="00FF708F">
            <w:pPr>
              <w:jc w:val="center"/>
              <w:rPr>
                <w:rFonts w:ascii="Segoe UI" w:hAnsi="Segoe UI" w:cs="Segoe UI"/>
                <w:b/>
                <w:bCs/>
                <w:color w:val="000000" w:themeColor="text1"/>
              </w:rPr>
            </w:pPr>
            <w:r w:rsidRPr="00FF708F">
              <w:rPr>
                <w:rFonts w:ascii="Segoe UI" w:hAnsi="Segoe UI" w:cs="Segoe UI"/>
                <w:b/>
                <w:bCs/>
                <w:color w:val="000000" w:themeColor="text1"/>
              </w:rPr>
              <w:t>Množství (KS)</w:t>
            </w:r>
          </w:p>
        </w:tc>
        <w:tc>
          <w:tcPr>
            <w:tcW w:w="2411" w:type="dxa"/>
            <w:shd w:val="clear" w:color="auto" w:fill="F2F2F2" w:themeFill="background1" w:themeFillShade="F2"/>
          </w:tcPr>
          <w:p w14:paraId="0E0F45B4" w14:textId="08FEEFB2" w:rsidR="00FF708F" w:rsidRPr="00FF708F" w:rsidRDefault="00FF708F" w:rsidP="00FF708F">
            <w:pPr>
              <w:jc w:val="center"/>
              <w:rPr>
                <w:rFonts w:ascii="Segoe UI" w:hAnsi="Segoe UI" w:cs="Segoe UI"/>
                <w:b/>
                <w:bCs/>
                <w:color w:val="000000" w:themeColor="text1"/>
              </w:rPr>
            </w:pPr>
            <w:r w:rsidRPr="00FF708F">
              <w:rPr>
                <w:rFonts w:ascii="Segoe UI" w:hAnsi="Segoe UI" w:cs="Segoe UI"/>
                <w:b/>
                <w:bCs/>
                <w:color w:val="000000" w:themeColor="text1"/>
              </w:rPr>
              <w:t>Poznámka</w:t>
            </w:r>
          </w:p>
        </w:tc>
        <w:tc>
          <w:tcPr>
            <w:tcW w:w="844" w:type="dxa"/>
            <w:shd w:val="clear" w:color="auto" w:fill="F2F2F2" w:themeFill="background1" w:themeFillShade="F2"/>
          </w:tcPr>
          <w:p w14:paraId="7AF1B6D2" w14:textId="49F990CB" w:rsidR="00FF708F" w:rsidRPr="00FF708F" w:rsidRDefault="00FF708F" w:rsidP="00FF708F">
            <w:pPr>
              <w:jc w:val="center"/>
              <w:rPr>
                <w:rFonts w:ascii="Segoe UI" w:hAnsi="Segoe UI" w:cs="Segoe UI"/>
                <w:b/>
                <w:bCs/>
                <w:color w:val="000000" w:themeColor="text1"/>
              </w:rPr>
            </w:pPr>
            <w:r w:rsidRPr="00FF708F">
              <w:rPr>
                <w:rFonts w:ascii="Segoe UI" w:hAnsi="Segoe UI" w:cs="Segoe UI"/>
                <w:b/>
                <w:bCs/>
                <w:color w:val="000000" w:themeColor="text1"/>
              </w:rPr>
              <w:t>Revize</w:t>
            </w:r>
          </w:p>
        </w:tc>
      </w:tr>
      <w:tr w:rsidR="00FF708F" w14:paraId="20F82FA6" w14:textId="77777777" w:rsidTr="00FF708F">
        <w:tc>
          <w:tcPr>
            <w:tcW w:w="701" w:type="dxa"/>
          </w:tcPr>
          <w:p w14:paraId="69C8A2E2" w14:textId="3CEB0958" w:rsidR="00FF708F" w:rsidRDefault="00FF708F" w:rsidP="0014622B">
            <w:pPr>
              <w:rPr>
                <w:rFonts w:ascii="Segoe UI" w:hAnsi="Segoe UI" w:cs="Segoe UI"/>
                <w:color w:val="000000" w:themeColor="text1"/>
              </w:rPr>
            </w:pPr>
            <w:r>
              <w:rPr>
                <w:rFonts w:ascii="Segoe UI" w:hAnsi="Segoe UI" w:cs="Segoe UI"/>
                <w:color w:val="000000" w:themeColor="text1"/>
              </w:rPr>
              <w:t>X01</w:t>
            </w:r>
          </w:p>
        </w:tc>
        <w:tc>
          <w:tcPr>
            <w:tcW w:w="4397" w:type="dxa"/>
          </w:tcPr>
          <w:p w14:paraId="511DA0A0" w14:textId="75DBB528" w:rsidR="00FF708F" w:rsidRDefault="00F70BC5" w:rsidP="0014622B">
            <w:pPr>
              <w:rPr>
                <w:rFonts w:ascii="Segoe UI" w:hAnsi="Segoe UI" w:cs="Segoe UI"/>
                <w:color w:val="000000" w:themeColor="text1"/>
              </w:rPr>
            </w:pPr>
            <w:r>
              <w:rPr>
                <w:rFonts w:ascii="Segoe UI" w:hAnsi="Segoe UI" w:cs="Segoe UI"/>
                <w:color w:val="000000" w:themeColor="text1"/>
              </w:rPr>
              <w:t>Zvedák do podlahy 3,5 t</w:t>
            </w:r>
          </w:p>
        </w:tc>
        <w:tc>
          <w:tcPr>
            <w:tcW w:w="709" w:type="dxa"/>
          </w:tcPr>
          <w:p w14:paraId="78A802DF" w14:textId="082DEBC8" w:rsidR="00FF708F" w:rsidRDefault="00F70BC5" w:rsidP="0014622B">
            <w:pPr>
              <w:rPr>
                <w:rFonts w:ascii="Segoe UI" w:hAnsi="Segoe UI" w:cs="Segoe UI"/>
                <w:color w:val="000000" w:themeColor="text1"/>
              </w:rPr>
            </w:pPr>
            <w:r>
              <w:rPr>
                <w:rFonts w:ascii="Segoe UI" w:hAnsi="Segoe UI" w:cs="Segoe UI"/>
                <w:color w:val="000000" w:themeColor="text1"/>
              </w:rPr>
              <w:t>5</w:t>
            </w:r>
            <w:r w:rsidR="00FF708F">
              <w:rPr>
                <w:rFonts w:ascii="Segoe UI" w:hAnsi="Segoe UI" w:cs="Segoe UI"/>
                <w:color w:val="000000" w:themeColor="text1"/>
              </w:rPr>
              <w:t xml:space="preserve"> ks</w:t>
            </w:r>
          </w:p>
        </w:tc>
        <w:tc>
          <w:tcPr>
            <w:tcW w:w="2411" w:type="dxa"/>
          </w:tcPr>
          <w:p w14:paraId="608322AA" w14:textId="77777777" w:rsidR="00FF708F" w:rsidRDefault="00FF708F" w:rsidP="0014622B">
            <w:pPr>
              <w:rPr>
                <w:rFonts w:ascii="Segoe UI" w:hAnsi="Segoe UI" w:cs="Segoe UI"/>
                <w:color w:val="000000" w:themeColor="text1"/>
              </w:rPr>
            </w:pPr>
          </w:p>
        </w:tc>
        <w:tc>
          <w:tcPr>
            <w:tcW w:w="844" w:type="dxa"/>
          </w:tcPr>
          <w:p w14:paraId="21D5C520" w14:textId="2A13A150" w:rsidR="00FF708F" w:rsidRDefault="00876C76" w:rsidP="0014622B">
            <w:pPr>
              <w:rPr>
                <w:rFonts w:ascii="Segoe UI" w:hAnsi="Segoe UI" w:cs="Segoe UI"/>
                <w:color w:val="000000" w:themeColor="text1"/>
              </w:rPr>
            </w:pPr>
            <w:r>
              <w:rPr>
                <w:rFonts w:ascii="Segoe UI" w:hAnsi="Segoe UI" w:cs="Segoe UI"/>
                <w:color w:val="000000" w:themeColor="text1"/>
              </w:rPr>
              <w:t>0</w:t>
            </w:r>
          </w:p>
        </w:tc>
      </w:tr>
      <w:tr w:rsidR="00FF708F" w14:paraId="65FA22BA" w14:textId="77777777" w:rsidTr="00FF708F">
        <w:tc>
          <w:tcPr>
            <w:tcW w:w="701" w:type="dxa"/>
          </w:tcPr>
          <w:p w14:paraId="41AD809D" w14:textId="7B22B70F" w:rsidR="00FF708F" w:rsidRDefault="00FF708F" w:rsidP="0014622B">
            <w:pPr>
              <w:rPr>
                <w:rFonts w:ascii="Segoe UI" w:hAnsi="Segoe UI" w:cs="Segoe UI"/>
                <w:color w:val="000000" w:themeColor="text1"/>
              </w:rPr>
            </w:pPr>
            <w:r>
              <w:rPr>
                <w:rFonts w:ascii="Segoe UI" w:hAnsi="Segoe UI" w:cs="Segoe UI"/>
                <w:color w:val="000000" w:themeColor="text1"/>
              </w:rPr>
              <w:t>X02</w:t>
            </w:r>
          </w:p>
        </w:tc>
        <w:tc>
          <w:tcPr>
            <w:tcW w:w="4397" w:type="dxa"/>
          </w:tcPr>
          <w:p w14:paraId="382BEE83" w14:textId="67ACB308" w:rsidR="00FF708F" w:rsidRDefault="00027142" w:rsidP="0014622B">
            <w:pPr>
              <w:rPr>
                <w:rFonts w:ascii="Segoe UI" w:hAnsi="Segoe UI" w:cs="Segoe UI"/>
                <w:color w:val="000000" w:themeColor="text1"/>
              </w:rPr>
            </w:pPr>
            <w:r w:rsidRPr="00027142">
              <w:rPr>
                <w:rFonts w:ascii="Segoe UI" w:hAnsi="Segoe UI" w:cs="Segoe UI"/>
                <w:color w:val="000000" w:themeColor="text1"/>
              </w:rPr>
              <w:t>Zvedák do podlahy 5,5 t</w:t>
            </w:r>
          </w:p>
        </w:tc>
        <w:tc>
          <w:tcPr>
            <w:tcW w:w="709" w:type="dxa"/>
          </w:tcPr>
          <w:p w14:paraId="0869EB83" w14:textId="717A17CF" w:rsidR="00FF708F" w:rsidRDefault="00876C76" w:rsidP="0014622B">
            <w:pPr>
              <w:rPr>
                <w:rFonts w:ascii="Segoe UI" w:hAnsi="Segoe UI" w:cs="Segoe UI"/>
                <w:color w:val="000000" w:themeColor="text1"/>
              </w:rPr>
            </w:pPr>
            <w:r>
              <w:rPr>
                <w:rFonts w:ascii="Segoe UI" w:hAnsi="Segoe UI" w:cs="Segoe UI"/>
                <w:color w:val="000000" w:themeColor="text1"/>
              </w:rPr>
              <w:t>1ks</w:t>
            </w:r>
          </w:p>
        </w:tc>
        <w:tc>
          <w:tcPr>
            <w:tcW w:w="2411" w:type="dxa"/>
          </w:tcPr>
          <w:p w14:paraId="627CC4D9" w14:textId="77777777" w:rsidR="00FF708F" w:rsidRDefault="00FF708F" w:rsidP="0014622B">
            <w:pPr>
              <w:rPr>
                <w:rFonts w:ascii="Segoe UI" w:hAnsi="Segoe UI" w:cs="Segoe UI"/>
                <w:color w:val="000000" w:themeColor="text1"/>
              </w:rPr>
            </w:pPr>
          </w:p>
        </w:tc>
        <w:tc>
          <w:tcPr>
            <w:tcW w:w="844" w:type="dxa"/>
          </w:tcPr>
          <w:p w14:paraId="6798A4E0" w14:textId="73F051A3" w:rsidR="00FF708F" w:rsidRDefault="00876C76" w:rsidP="0014622B">
            <w:pPr>
              <w:rPr>
                <w:rFonts w:ascii="Segoe UI" w:hAnsi="Segoe UI" w:cs="Segoe UI"/>
                <w:color w:val="000000" w:themeColor="text1"/>
              </w:rPr>
            </w:pPr>
            <w:r>
              <w:rPr>
                <w:rFonts w:ascii="Segoe UI" w:hAnsi="Segoe UI" w:cs="Segoe UI"/>
                <w:color w:val="000000" w:themeColor="text1"/>
              </w:rPr>
              <w:t>0</w:t>
            </w:r>
          </w:p>
        </w:tc>
      </w:tr>
      <w:tr w:rsidR="00FF708F" w14:paraId="1A6BDE51" w14:textId="77777777" w:rsidTr="00FF708F">
        <w:tc>
          <w:tcPr>
            <w:tcW w:w="701" w:type="dxa"/>
          </w:tcPr>
          <w:p w14:paraId="0EC0F3AA" w14:textId="6562910B" w:rsidR="00FF708F" w:rsidRDefault="00FF708F" w:rsidP="0014622B">
            <w:pPr>
              <w:rPr>
                <w:rFonts w:ascii="Segoe UI" w:hAnsi="Segoe UI" w:cs="Segoe UI"/>
                <w:color w:val="000000" w:themeColor="text1"/>
              </w:rPr>
            </w:pPr>
            <w:r>
              <w:rPr>
                <w:rFonts w:ascii="Segoe UI" w:hAnsi="Segoe UI" w:cs="Segoe UI"/>
                <w:color w:val="000000" w:themeColor="text1"/>
              </w:rPr>
              <w:t>X03</w:t>
            </w:r>
          </w:p>
        </w:tc>
        <w:tc>
          <w:tcPr>
            <w:tcW w:w="4397" w:type="dxa"/>
          </w:tcPr>
          <w:p w14:paraId="1B50773C" w14:textId="6E857570" w:rsidR="00FF708F" w:rsidRDefault="00027142" w:rsidP="0014622B">
            <w:pPr>
              <w:rPr>
                <w:rFonts w:ascii="Segoe UI" w:hAnsi="Segoe UI" w:cs="Segoe UI"/>
                <w:color w:val="000000" w:themeColor="text1"/>
              </w:rPr>
            </w:pPr>
            <w:r w:rsidRPr="00027142">
              <w:rPr>
                <w:rFonts w:ascii="Segoe UI" w:hAnsi="Segoe UI" w:cs="Segoe UI"/>
                <w:color w:val="000000" w:themeColor="text1"/>
              </w:rPr>
              <w:t>Montážní jáma</w:t>
            </w:r>
          </w:p>
        </w:tc>
        <w:tc>
          <w:tcPr>
            <w:tcW w:w="709" w:type="dxa"/>
          </w:tcPr>
          <w:p w14:paraId="78FAEE4B" w14:textId="4FBBDD23" w:rsidR="00FF708F" w:rsidRDefault="009B60ED" w:rsidP="0014622B">
            <w:pPr>
              <w:rPr>
                <w:rFonts w:ascii="Segoe UI" w:hAnsi="Segoe UI" w:cs="Segoe UI"/>
                <w:color w:val="000000" w:themeColor="text1"/>
              </w:rPr>
            </w:pPr>
            <w:r>
              <w:rPr>
                <w:rFonts w:ascii="Segoe UI" w:hAnsi="Segoe UI" w:cs="Segoe UI"/>
                <w:color w:val="000000" w:themeColor="text1"/>
              </w:rPr>
              <w:t>1 ks</w:t>
            </w:r>
          </w:p>
        </w:tc>
        <w:tc>
          <w:tcPr>
            <w:tcW w:w="2411" w:type="dxa"/>
          </w:tcPr>
          <w:p w14:paraId="4D94A79C" w14:textId="77777777" w:rsidR="00FF708F" w:rsidRDefault="00FF708F" w:rsidP="0014622B">
            <w:pPr>
              <w:rPr>
                <w:rFonts w:ascii="Segoe UI" w:hAnsi="Segoe UI" w:cs="Segoe UI"/>
                <w:color w:val="000000" w:themeColor="text1"/>
              </w:rPr>
            </w:pPr>
          </w:p>
        </w:tc>
        <w:tc>
          <w:tcPr>
            <w:tcW w:w="844" w:type="dxa"/>
          </w:tcPr>
          <w:p w14:paraId="5AEEE8F5" w14:textId="6578DAB7" w:rsidR="00FF708F" w:rsidRDefault="00876C76" w:rsidP="0014622B">
            <w:pPr>
              <w:rPr>
                <w:rFonts w:ascii="Segoe UI" w:hAnsi="Segoe UI" w:cs="Segoe UI"/>
                <w:color w:val="000000" w:themeColor="text1"/>
              </w:rPr>
            </w:pPr>
            <w:r>
              <w:rPr>
                <w:rFonts w:ascii="Segoe UI" w:hAnsi="Segoe UI" w:cs="Segoe UI"/>
                <w:color w:val="000000" w:themeColor="text1"/>
              </w:rPr>
              <w:t>0</w:t>
            </w:r>
          </w:p>
        </w:tc>
      </w:tr>
      <w:tr w:rsidR="00FF708F" w14:paraId="072EF85E" w14:textId="77777777" w:rsidTr="00FF708F">
        <w:tc>
          <w:tcPr>
            <w:tcW w:w="701" w:type="dxa"/>
          </w:tcPr>
          <w:p w14:paraId="07A92F89" w14:textId="07977EE3" w:rsidR="00FF708F" w:rsidRDefault="00FF708F" w:rsidP="0014622B">
            <w:pPr>
              <w:rPr>
                <w:rFonts w:ascii="Segoe UI" w:hAnsi="Segoe UI" w:cs="Segoe UI"/>
                <w:color w:val="000000" w:themeColor="text1"/>
              </w:rPr>
            </w:pPr>
            <w:r>
              <w:rPr>
                <w:rFonts w:ascii="Segoe UI" w:hAnsi="Segoe UI" w:cs="Segoe UI"/>
                <w:color w:val="000000" w:themeColor="text1"/>
              </w:rPr>
              <w:t>X04</w:t>
            </w:r>
          </w:p>
        </w:tc>
        <w:tc>
          <w:tcPr>
            <w:tcW w:w="4397" w:type="dxa"/>
          </w:tcPr>
          <w:p w14:paraId="00915764" w14:textId="637634CE" w:rsidR="00FF708F" w:rsidRDefault="00027142" w:rsidP="009B60ED">
            <w:pPr>
              <w:rPr>
                <w:rFonts w:ascii="Segoe UI" w:hAnsi="Segoe UI" w:cs="Segoe UI"/>
                <w:color w:val="000000" w:themeColor="text1"/>
              </w:rPr>
            </w:pPr>
            <w:r w:rsidRPr="00027142">
              <w:rPr>
                <w:rFonts w:ascii="Segoe UI" w:hAnsi="Segoe UI" w:cs="Segoe UI"/>
                <w:color w:val="000000" w:themeColor="text1"/>
              </w:rPr>
              <w:t>Zvedák do montážní jámy</w:t>
            </w:r>
          </w:p>
        </w:tc>
        <w:tc>
          <w:tcPr>
            <w:tcW w:w="709" w:type="dxa"/>
          </w:tcPr>
          <w:p w14:paraId="62D248C7" w14:textId="790DBA46" w:rsidR="00FF708F" w:rsidRDefault="009B60ED" w:rsidP="0014622B">
            <w:pPr>
              <w:rPr>
                <w:rFonts w:ascii="Segoe UI" w:hAnsi="Segoe UI" w:cs="Segoe UI"/>
                <w:color w:val="000000" w:themeColor="text1"/>
              </w:rPr>
            </w:pPr>
            <w:r>
              <w:rPr>
                <w:rFonts w:ascii="Segoe UI" w:hAnsi="Segoe UI" w:cs="Segoe UI"/>
                <w:color w:val="000000" w:themeColor="text1"/>
              </w:rPr>
              <w:t>1ks</w:t>
            </w:r>
          </w:p>
        </w:tc>
        <w:tc>
          <w:tcPr>
            <w:tcW w:w="2411" w:type="dxa"/>
          </w:tcPr>
          <w:p w14:paraId="383EF600" w14:textId="77777777" w:rsidR="00FF708F" w:rsidRDefault="00FF708F" w:rsidP="0014622B">
            <w:pPr>
              <w:rPr>
                <w:rFonts w:ascii="Segoe UI" w:hAnsi="Segoe UI" w:cs="Segoe UI"/>
                <w:color w:val="000000" w:themeColor="text1"/>
              </w:rPr>
            </w:pPr>
          </w:p>
        </w:tc>
        <w:tc>
          <w:tcPr>
            <w:tcW w:w="844" w:type="dxa"/>
          </w:tcPr>
          <w:p w14:paraId="62703F08" w14:textId="686B8C19" w:rsidR="00FF708F" w:rsidRDefault="00876C76" w:rsidP="0014622B">
            <w:pPr>
              <w:rPr>
                <w:rFonts w:ascii="Segoe UI" w:hAnsi="Segoe UI" w:cs="Segoe UI"/>
                <w:color w:val="000000" w:themeColor="text1"/>
              </w:rPr>
            </w:pPr>
            <w:r>
              <w:rPr>
                <w:rFonts w:ascii="Segoe UI" w:hAnsi="Segoe UI" w:cs="Segoe UI"/>
                <w:color w:val="000000" w:themeColor="text1"/>
              </w:rPr>
              <w:t>0</w:t>
            </w:r>
          </w:p>
        </w:tc>
      </w:tr>
      <w:tr w:rsidR="00FF708F" w14:paraId="6C9620B4" w14:textId="77777777" w:rsidTr="00FF708F">
        <w:tc>
          <w:tcPr>
            <w:tcW w:w="701" w:type="dxa"/>
          </w:tcPr>
          <w:p w14:paraId="29C4515C" w14:textId="2885FEFA" w:rsidR="00FF708F" w:rsidRDefault="00FF708F" w:rsidP="0014622B">
            <w:pPr>
              <w:rPr>
                <w:rFonts w:ascii="Segoe UI" w:hAnsi="Segoe UI" w:cs="Segoe UI"/>
                <w:color w:val="000000" w:themeColor="text1"/>
              </w:rPr>
            </w:pPr>
            <w:r>
              <w:rPr>
                <w:rFonts w:ascii="Segoe UI" w:hAnsi="Segoe UI" w:cs="Segoe UI"/>
                <w:color w:val="000000" w:themeColor="text1"/>
              </w:rPr>
              <w:t>X05</w:t>
            </w:r>
          </w:p>
        </w:tc>
        <w:tc>
          <w:tcPr>
            <w:tcW w:w="4397" w:type="dxa"/>
          </w:tcPr>
          <w:p w14:paraId="6B720F82" w14:textId="424DD18F" w:rsidR="00FF708F" w:rsidRDefault="00027142" w:rsidP="008E21F7">
            <w:pPr>
              <w:pBdr>
                <w:top w:val="nil"/>
                <w:left w:val="nil"/>
                <w:bottom w:val="nil"/>
                <w:right w:val="nil"/>
                <w:between w:val="nil"/>
                <w:bar w:val="nil"/>
              </w:pBdr>
              <w:rPr>
                <w:rFonts w:ascii="Segoe UI" w:hAnsi="Segoe UI" w:cs="Segoe UI"/>
                <w:color w:val="000000" w:themeColor="text1"/>
              </w:rPr>
            </w:pPr>
            <w:r w:rsidRPr="00027142">
              <w:rPr>
                <w:rFonts w:ascii="Segoe UI" w:hAnsi="Segoe UI" w:cs="Segoe UI"/>
                <w:color w:val="000000" w:themeColor="text1"/>
              </w:rPr>
              <w:t>Válcová zkušebna brzd</w:t>
            </w:r>
            <w:r w:rsidR="00F24C9E">
              <w:rPr>
                <w:rFonts w:ascii="Segoe UI" w:hAnsi="Segoe UI" w:cs="Segoe UI"/>
                <w:color w:val="000000" w:themeColor="text1"/>
              </w:rPr>
              <w:t xml:space="preserve"> a tlumičů</w:t>
            </w:r>
          </w:p>
        </w:tc>
        <w:tc>
          <w:tcPr>
            <w:tcW w:w="709" w:type="dxa"/>
          </w:tcPr>
          <w:p w14:paraId="11C9ED4F" w14:textId="598F0861" w:rsidR="00FF708F" w:rsidRDefault="008E21F7" w:rsidP="0014622B">
            <w:pPr>
              <w:rPr>
                <w:rFonts w:ascii="Segoe UI" w:hAnsi="Segoe UI" w:cs="Segoe UI"/>
                <w:color w:val="000000" w:themeColor="text1"/>
              </w:rPr>
            </w:pPr>
            <w:r>
              <w:rPr>
                <w:rFonts w:ascii="Segoe UI" w:hAnsi="Segoe UI" w:cs="Segoe UI"/>
                <w:color w:val="000000" w:themeColor="text1"/>
              </w:rPr>
              <w:t>1 ks</w:t>
            </w:r>
          </w:p>
        </w:tc>
        <w:tc>
          <w:tcPr>
            <w:tcW w:w="2411" w:type="dxa"/>
          </w:tcPr>
          <w:p w14:paraId="0AA1A594" w14:textId="77777777" w:rsidR="00FF708F" w:rsidRDefault="00FF708F" w:rsidP="0014622B">
            <w:pPr>
              <w:rPr>
                <w:rFonts w:ascii="Segoe UI" w:hAnsi="Segoe UI" w:cs="Segoe UI"/>
                <w:color w:val="000000" w:themeColor="text1"/>
              </w:rPr>
            </w:pPr>
          </w:p>
        </w:tc>
        <w:tc>
          <w:tcPr>
            <w:tcW w:w="844" w:type="dxa"/>
          </w:tcPr>
          <w:p w14:paraId="7659C2E1" w14:textId="00EA9153" w:rsidR="00FF708F" w:rsidRDefault="00876C76" w:rsidP="0014622B">
            <w:pPr>
              <w:rPr>
                <w:rFonts w:ascii="Segoe UI" w:hAnsi="Segoe UI" w:cs="Segoe UI"/>
                <w:color w:val="000000" w:themeColor="text1"/>
              </w:rPr>
            </w:pPr>
            <w:r>
              <w:rPr>
                <w:rFonts w:ascii="Segoe UI" w:hAnsi="Segoe UI" w:cs="Segoe UI"/>
                <w:color w:val="000000" w:themeColor="text1"/>
              </w:rPr>
              <w:t>0</w:t>
            </w:r>
          </w:p>
        </w:tc>
      </w:tr>
      <w:tr w:rsidR="00FF708F" w14:paraId="38120C58" w14:textId="77777777" w:rsidTr="00FF708F">
        <w:tc>
          <w:tcPr>
            <w:tcW w:w="701" w:type="dxa"/>
          </w:tcPr>
          <w:p w14:paraId="7034706E" w14:textId="4799E5E4" w:rsidR="00FF708F" w:rsidRDefault="00FF708F" w:rsidP="0014622B">
            <w:pPr>
              <w:rPr>
                <w:rFonts w:ascii="Segoe UI" w:hAnsi="Segoe UI" w:cs="Segoe UI"/>
                <w:color w:val="000000" w:themeColor="text1"/>
              </w:rPr>
            </w:pPr>
            <w:r>
              <w:rPr>
                <w:rFonts w:ascii="Segoe UI" w:hAnsi="Segoe UI" w:cs="Segoe UI"/>
                <w:color w:val="000000" w:themeColor="text1"/>
              </w:rPr>
              <w:t>X06</w:t>
            </w:r>
          </w:p>
        </w:tc>
        <w:tc>
          <w:tcPr>
            <w:tcW w:w="4397" w:type="dxa"/>
          </w:tcPr>
          <w:p w14:paraId="26CA1DC7" w14:textId="03CFD3E6" w:rsidR="00FF708F" w:rsidRDefault="00F24C9E" w:rsidP="008E21F7">
            <w:pPr>
              <w:pBdr>
                <w:top w:val="nil"/>
                <w:left w:val="nil"/>
                <w:bottom w:val="nil"/>
                <w:right w:val="nil"/>
                <w:between w:val="nil"/>
                <w:bar w:val="nil"/>
              </w:pBdr>
              <w:rPr>
                <w:rFonts w:ascii="Segoe UI" w:hAnsi="Segoe UI" w:cs="Segoe UI"/>
                <w:color w:val="000000" w:themeColor="text1"/>
              </w:rPr>
            </w:pPr>
            <w:r>
              <w:rPr>
                <w:rFonts w:ascii="Segoe UI" w:hAnsi="Segoe UI" w:cs="Segoe UI"/>
                <w:color w:val="000000" w:themeColor="text1"/>
              </w:rPr>
              <w:t>-</w:t>
            </w:r>
          </w:p>
        </w:tc>
        <w:tc>
          <w:tcPr>
            <w:tcW w:w="709" w:type="dxa"/>
          </w:tcPr>
          <w:p w14:paraId="32E531D6" w14:textId="5700CBBC" w:rsidR="00FF708F" w:rsidRDefault="00F24C9E" w:rsidP="0014622B">
            <w:pPr>
              <w:rPr>
                <w:rFonts w:ascii="Segoe UI" w:hAnsi="Segoe UI" w:cs="Segoe UI"/>
                <w:color w:val="000000" w:themeColor="text1"/>
              </w:rPr>
            </w:pPr>
            <w:r>
              <w:rPr>
                <w:rFonts w:ascii="Segoe UI" w:hAnsi="Segoe UI" w:cs="Segoe UI"/>
                <w:color w:val="000000" w:themeColor="text1"/>
              </w:rPr>
              <w:t>-</w:t>
            </w:r>
          </w:p>
        </w:tc>
        <w:tc>
          <w:tcPr>
            <w:tcW w:w="2411" w:type="dxa"/>
          </w:tcPr>
          <w:p w14:paraId="1DB5B0B7" w14:textId="77777777" w:rsidR="00FF708F" w:rsidRDefault="00FF708F" w:rsidP="0014622B">
            <w:pPr>
              <w:rPr>
                <w:rFonts w:ascii="Segoe UI" w:hAnsi="Segoe UI" w:cs="Segoe UI"/>
                <w:color w:val="000000" w:themeColor="text1"/>
              </w:rPr>
            </w:pPr>
          </w:p>
        </w:tc>
        <w:tc>
          <w:tcPr>
            <w:tcW w:w="844" w:type="dxa"/>
          </w:tcPr>
          <w:p w14:paraId="5E492B61" w14:textId="6D669E56" w:rsidR="00FF708F" w:rsidRDefault="00F24C9E" w:rsidP="0014622B">
            <w:pPr>
              <w:rPr>
                <w:rFonts w:ascii="Segoe UI" w:hAnsi="Segoe UI" w:cs="Segoe UI"/>
                <w:color w:val="000000" w:themeColor="text1"/>
              </w:rPr>
            </w:pPr>
            <w:r>
              <w:rPr>
                <w:rFonts w:ascii="Segoe UI" w:hAnsi="Segoe UI" w:cs="Segoe UI"/>
                <w:color w:val="000000" w:themeColor="text1"/>
              </w:rPr>
              <w:t>-</w:t>
            </w:r>
          </w:p>
        </w:tc>
      </w:tr>
      <w:tr w:rsidR="00FF708F" w14:paraId="4108AC90" w14:textId="77777777" w:rsidTr="00FF708F">
        <w:tc>
          <w:tcPr>
            <w:tcW w:w="701" w:type="dxa"/>
          </w:tcPr>
          <w:p w14:paraId="6D11F3E8" w14:textId="10BD08BC" w:rsidR="00FF708F" w:rsidRDefault="00FF708F" w:rsidP="0014622B">
            <w:pPr>
              <w:rPr>
                <w:rFonts w:ascii="Segoe UI" w:hAnsi="Segoe UI" w:cs="Segoe UI"/>
                <w:color w:val="000000" w:themeColor="text1"/>
              </w:rPr>
            </w:pPr>
            <w:r>
              <w:rPr>
                <w:rFonts w:ascii="Segoe UI" w:hAnsi="Segoe UI" w:cs="Segoe UI"/>
                <w:color w:val="000000" w:themeColor="text1"/>
              </w:rPr>
              <w:t>X07</w:t>
            </w:r>
          </w:p>
        </w:tc>
        <w:tc>
          <w:tcPr>
            <w:tcW w:w="4397" w:type="dxa"/>
          </w:tcPr>
          <w:p w14:paraId="64C6EA10" w14:textId="19ABD4DE" w:rsidR="00FF708F" w:rsidRDefault="00027142" w:rsidP="0014622B">
            <w:pPr>
              <w:rPr>
                <w:rFonts w:ascii="Segoe UI" w:hAnsi="Segoe UI" w:cs="Segoe UI"/>
                <w:color w:val="000000" w:themeColor="text1"/>
              </w:rPr>
            </w:pPr>
            <w:r w:rsidRPr="00027142">
              <w:rPr>
                <w:rFonts w:ascii="Segoe UI" w:hAnsi="Segoe UI" w:cs="Segoe UI"/>
                <w:color w:val="000000" w:themeColor="text1"/>
              </w:rPr>
              <w:t>Test vůlí podvozků</w:t>
            </w:r>
          </w:p>
        </w:tc>
        <w:tc>
          <w:tcPr>
            <w:tcW w:w="709" w:type="dxa"/>
          </w:tcPr>
          <w:p w14:paraId="3E0E5F79" w14:textId="3D2FBE5A" w:rsidR="00FF708F" w:rsidRDefault="008E21F7" w:rsidP="0014622B">
            <w:pPr>
              <w:rPr>
                <w:rFonts w:ascii="Segoe UI" w:hAnsi="Segoe UI" w:cs="Segoe UI"/>
                <w:color w:val="000000" w:themeColor="text1"/>
              </w:rPr>
            </w:pPr>
            <w:r>
              <w:rPr>
                <w:rFonts w:ascii="Segoe UI" w:hAnsi="Segoe UI" w:cs="Segoe UI"/>
                <w:color w:val="000000" w:themeColor="text1"/>
              </w:rPr>
              <w:t>1 ks</w:t>
            </w:r>
          </w:p>
        </w:tc>
        <w:tc>
          <w:tcPr>
            <w:tcW w:w="2411" w:type="dxa"/>
          </w:tcPr>
          <w:p w14:paraId="487181DE" w14:textId="77777777" w:rsidR="00FF708F" w:rsidRDefault="00FF708F" w:rsidP="0014622B">
            <w:pPr>
              <w:rPr>
                <w:rFonts w:ascii="Segoe UI" w:hAnsi="Segoe UI" w:cs="Segoe UI"/>
                <w:color w:val="000000" w:themeColor="text1"/>
              </w:rPr>
            </w:pPr>
          </w:p>
        </w:tc>
        <w:tc>
          <w:tcPr>
            <w:tcW w:w="844" w:type="dxa"/>
          </w:tcPr>
          <w:p w14:paraId="4590047B" w14:textId="408F5ABC" w:rsidR="00FF708F" w:rsidRDefault="00876C76" w:rsidP="0014622B">
            <w:pPr>
              <w:rPr>
                <w:rFonts w:ascii="Segoe UI" w:hAnsi="Segoe UI" w:cs="Segoe UI"/>
                <w:color w:val="000000" w:themeColor="text1"/>
              </w:rPr>
            </w:pPr>
            <w:r>
              <w:rPr>
                <w:rFonts w:ascii="Segoe UI" w:hAnsi="Segoe UI" w:cs="Segoe UI"/>
                <w:color w:val="000000" w:themeColor="text1"/>
              </w:rPr>
              <w:t>0</w:t>
            </w:r>
          </w:p>
        </w:tc>
      </w:tr>
      <w:tr w:rsidR="00FF708F" w14:paraId="5AB30CE7" w14:textId="77777777" w:rsidTr="00FF708F">
        <w:tc>
          <w:tcPr>
            <w:tcW w:w="701" w:type="dxa"/>
          </w:tcPr>
          <w:p w14:paraId="450B9BB7" w14:textId="7D8E0176" w:rsidR="00FF708F" w:rsidRDefault="008E21F7" w:rsidP="0014622B">
            <w:pPr>
              <w:rPr>
                <w:rFonts w:ascii="Segoe UI" w:hAnsi="Segoe UI" w:cs="Segoe UI"/>
                <w:color w:val="000000" w:themeColor="text1"/>
              </w:rPr>
            </w:pPr>
            <w:r>
              <w:rPr>
                <w:rFonts w:ascii="Segoe UI" w:hAnsi="Segoe UI" w:cs="Segoe UI"/>
                <w:color w:val="000000" w:themeColor="text1"/>
              </w:rPr>
              <w:t>X08</w:t>
            </w:r>
          </w:p>
        </w:tc>
        <w:tc>
          <w:tcPr>
            <w:tcW w:w="4397" w:type="dxa"/>
          </w:tcPr>
          <w:p w14:paraId="6961A38E" w14:textId="5E19C6B2" w:rsidR="00FF708F" w:rsidRDefault="00027142" w:rsidP="0014622B">
            <w:pPr>
              <w:rPr>
                <w:rFonts w:ascii="Segoe UI" w:hAnsi="Segoe UI" w:cs="Segoe UI"/>
                <w:color w:val="000000" w:themeColor="text1"/>
              </w:rPr>
            </w:pPr>
            <w:r w:rsidRPr="00027142">
              <w:rPr>
                <w:rFonts w:ascii="Segoe UI" w:hAnsi="Segoe UI" w:cs="Segoe UI"/>
                <w:color w:val="000000" w:themeColor="text1"/>
              </w:rPr>
              <w:t>Diagnostika vibrací</w:t>
            </w:r>
            <w:r w:rsidR="00F24C9E">
              <w:rPr>
                <w:rFonts w:ascii="Segoe UI" w:hAnsi="Segoe UI" w:cs="Segoe UI"/>
                <w:color w:val="000000" w:themeColor="text1"/>
              </w:rPr>
              <w:t xml:space="preserve"> (plně automatická vyvažovačka)</w:t>
            </w:r>
          </w:p>
        </w:tc>
        <w:tc>
          <w:tcPr>
            <w:tcW w:w="709" w:type="dxa"/>
          </w:tcPr>
          <w:p w14:paraId="61CC63E3" w14:textId="39A1E573" w:rsidR="00FF708F" w:rsidRDefault="00B747C7" w:rsidP="0014622B">
            <w:pPr>
              <w:rPr>
                <w:rFonts w:ascii="Segoe UI" w:hAnsi="Segoe UI" w:cs="Segoe UI"/>
                <w:color w:val="000000" w:themeColor="text1"/>
              </w:rPr>
            </w:pPr>
            <w:r>
              <w:rPr>
                <w:rFonts w:ascii="Segoe UI" w:hAnsi="Segoe UI" w:cs="Segoe UI"/>
                <w:color w:val="000000" w:themeColor="text1"/>
              </w:rPr>
              <w:t>1</w:t>
            </w:r>
            <w:r w:rsidR="00027142">
              <w:rPr>
                <w:rFonts w:ascii="Segoe UI" w:hAnsi="Segoe UI" w:cs="Segoe UI"/>
                <w:color w:val="000000" w:themeColor="text1"/>
              </w:rPr>
              <w:t xml:space="preserve"> ks</w:t>
            </w:r>
          </w:p>
        </w:tc>
        <w:tc>
          <w:tcPr>
            <w:tcW w:w="2411" w:type="dxa"/>
          </w:tcPr>
          <w:p w14:paraId="7920EB7B" w14:textId="77777777" w:rsidR="00FF708F" w:rsidRDefault="00FF708F" w:rsidP="0014622B">
            <w:pPr>
              <w:rPr>
                <w:rFonts w:ascii="Segoe UI" w:hAnsi="Segoe UI" w:cs="Segoe UI"/>
                <w:color w:val="000000" w:themeColor="text1"/>
              </w:rPr>
            </w:pPr>
          </w:p>
        </w:tc>
        <w:tc>
          <w:tcPr>
            <w:tcW w:w="844" w:type="dxa"/>
          </w:tcPr>
          <w:p w14:paraId="7EF6BCB9" w14:textId="5698AC85" w:rsidR="00FF708F" w:rsidRDefault="00876C76" w:rsidP="0014622B">
            <w:pPr>
              <w:rPr>
                <w:rFonts w:ascii="Segoe UI" w:hAnsi="Segoe UI" w:cs="Segoe UI"/>
                <w:color w:val="000000" w:themeColor="text1"/>
              </w:rPr>
            </w:pPr>
            <w:r>
              <w:rPr>
                <w:rFonts w:ascii="Segoe UI" w:hAnsi="Segoe UI" w:cs="Segoe UI"/>
                <w:color w:val="000000" w:themeColor="text1"/>
              </w:rPr>
              <w:t>0</w:t>
            </w:r>
          </w:p>
        </w:tc>
      </w:tr>
      <w:tr w:rsidR="008E21F7" w14:paraId="65DE776B" w14:textId="77777777" w:rsidTr="00FF708F">
        <w:tc>
          <w:tcPr>
            <w:tcW w:w="701" w:type="dxa"/>
          </w:tcPr>
          <w:p w14:paraId="1A871A06" w14:textId="00EB3AA6" w:rsidR="008E21F7" w:rsidRDefault="008E21F7" w:rsidP="0014622B">
            <w:pPr>
              <w:rPr>
                <w:rFonts w:ascii="Segoe UI" w:hAnsi="Segoe UI" w:cs="Segoe UI"/>
                <w:color w:val="000000" w:themeColor="text1"/>
              </w:rPr>
            </w:pPr>
            <w:r>
              <w:rPr>
                <w:rFonts w:ascii="Segoe UI" w:hAnsi="Segoe UI" w:cs="Segoe UI"/>
                <w:color w:val="000000" w:themeColor="text1"/>
              </w:rPr>
              <w:t>X09</w:t>
            </w:r>
          </w:p>
        </w:tc>
        <w:tc>
          <w:tcPr>
            <w:tcW w:w="4397" w:type="dxa"/>
          </w:tcPr>
          <w:p w14:paraId="4BFE0A28" w14:textId="060D4D88" w:rsidR="008E21F7" w:rsidRDefault="00027142" w:rsidP="0014622B">
            <w:pPr>
              <w:rPr>
                <w:rFonts w:ascii="Segoe UI" w:hAnsi="Segoe UI" w:cs="Segoe UI"/>
                <w:color w:val="000000" w:themeColor="text1"/>
              </w:rPr>
            </w:pPr>
            <w:r w:rsidRPr="00027142">
              <w:rPr>
                <w:rFonts w:ascii="Segoe UI" w:hAnsi="Segoe UI" w:cs="Segoe UI"/>
                <w:color w:val="000000" w:themeColor="text1"/>
              </w:rPr>
              <w:t>Montážní stroj</w:t>
            </w:r>
            <w:r w:rsidR="00F24C9E">
              <w:rPr>
                <w:rFonts w:ascii="Segoe UI" w:hAnsi="Segoe UI" w:cs="Segoe UI"/>
                <w:color w:val="000000" w:themeColor="text1"/>
              </w:rPr>
              <w:t xml:space="preserve"> na pneumatiky</w:t>
            </w:r>
          </w:p>
        </w:tc>
        <w:tc>
          <w:tcPr>
            <w:tcW w:w="709" w:type="dxa"/>
          </w:tcPr>
          <w:p w14:paraId="6BD8804A" w14:textId="12EC4FE9" w:rsidR="008E21F7" w:rsidRDefault="00F9396D" w:rsidP="0014622B">
            <w:pPr>
              <w:rPr>
                <w:rFonts w:ascii="Segoe UI" w:hAnsi="Segoe UI" w:cs="Segoe UI"/>
                <w:color w:val="000000" w:themeColor="text1"/>
              </w:rPr>
            </w:pPr>
            <w:r>
              <w:rPr>
                <w:rFonts w:ascii="Segoe UI" w:hAnsi="Segoe UI" w:cs="Segoe UI"/>
                <w:color w:val="000000" w:themeColor="text1"/>
              </w:rPr>
              <w:t>1 ks</w:t>
            </w:r>
          </w:p>
        </w:tc>
        <w:tc>
          <w:tcPr>
            <w:tcW w:w="2411" w:type="dxa"/>
          </w:tcPr>
          <w:p w14:paraId="6BBE75F7" w14:textId="77777777" w:rsidR="008E21F7" w:rsidRDefault="008E21F7" w:rsidP="0014622B">
            <w:pPr>
              <w:rPr>
                <w:rFonts w:ascii="Segoe UI" w:hAnsi="Segoe UI" w:cs="Segoe UI"/>
                <w:color w:val="000000" w:themeColor="text1"/>
              </w:rPr>
            </w:pPr>
          </w:p>
        </w:tc>
        <w:tc>
          <w:tcPr>
            <w:tcW w:w="844" w:type="dxa"/>
          </w:tcPr>
          <w:p w14:paraId="04C071E8" w14:textId="46740759" w:rsidR="008E21F7" w:rsidRDefault="00F9396D" w:rsidP="0014622B">
            <w:pPr>
              <w:rPr>
                <w:rFonts w:ascii="Segoe UI" w:hAnsi="Segoe UI" w:cs="Segoe UI"/>
                <w:color w:val="000000" w:themeColor="text1"/>
              </w:rPr>
            </w:pPr>
            <w:r>
              <w:rPr>
                <w:rFonts w:ascii="Segoe UI" w:hAnsi="Segoe UI" w:cs="Segoe UI"/>
                <w:color w:val="000000" w:themeColor="text1"/>
              </w:rPr>
              <w:t>0</w:t>
            </w:r>
          </w:p>
        </w:tc>
      </w:tr>
      <w:tr w:rsidR="008E21F7" w14:paraId="40F6DC39" w14:textId="77777777" w:rsidTr="00FF708F">
        <w:tc>
          <w:tcPr>
            <w:tcW w:w="701" w:type="dxa"/>
          </w:tcPr>
          <w:p w14:paraId="74C33C52" w14:textId="0E693BFC" w:rsidR="008E21F7" w:rsidRDefault="008E21F7" w:rsidP="0014622B">
            <w:pPr>
              <w:rPr>
                <w:rFonts w:ascii="Segoe UI" w:hAnsi="Segoe UI" w:cs="Segoe UI"/>
                <w:color w:val="000000" w:themeColor="text1"/>
              </w:rPr>
            </w:pPr>
            <w:r>
              <w:rPr>
                <w:rFonts w:ascii="Segoe UI" w:hAnsi="Segoe UI" w:cs="Segoe UI"/>
                <w:color w:val="000000" w:themeColor="text1"/>
              </w:rPr>
              <w:t>X10</w:t>
            </w:r>
          </w:p>
        </w:tc>
        <w:tc>
          <w:tcPr>
            <w:tcW w:w="4397" w:type="dxa"/>
          </w:tcPr>
          <w:p w14:paraId="00EE1D43" w14:textId="1CE34F3F" w:rsidR="008E21F7" w:rsidRDefault="00027142" w:rsidP="0014622B">
            <w:pPr>
              <w:rPr>
                <w:rFonts w:ascii="Segoe UI" w:hAnsi="Segoe UI" w:cs="Segoe UI"/>
                <w:color w:val="000000" w:themeColor="text1"/>
              </w:rPr>
            </w:pPr>
            <w:r w:rsidRPr="00027142">
              <w:rPr>
                <w:rFonts w:ascii="Segoe UI" w:hAnsi="Segoe UI" w:cs="Segoe UI"/>
                <w:color w:val="000000" w:themeColor="text1"/>
              </w:rPr>
              <w:t>Myčka kol</w:t>
            </w:r>
          </w:p>
        </w:tc>
        <w:tc>
          <w:tcPr>
            <w:tcW w:w="709" w:type="dxa"/>
          </w:tcPr>
          <w:p w14:paraId="49E55666" w14:textId="5177EF5F" w:rsidR="008E21F7" w:rsidRDefault="00027142" w:rsidP="0014622B">
            <w:pPr>
              <w:rPr>
                <w:rFonts w:ascii="Segoe UI" w:hAnsi="Segoe UI" w:cs="Segoe UI"/>
                <w:color w:val="000000" w:themeColor="text1"/>
              </w:rPr>
            </w:pPr>
            <w:r>
              <w:rPr>
                <w:rFonts w:ascii="Segoe UI" w:hAnsi="Segoe UI" w:cs="Segoe UI"/>
                <w:color w:val="000000" w:themeColor="text1"/>
              </w:rPr>
              <w:t>1</w:t>
            </w:r>
            <w:r w:rsidR="00B747C7">
              <w:rPr>
                <w:rFonts w:ascii="Segoe UI" w:hAnsi="Segoe UI" w:cs="Segoe UI"/>
                <w:color w:val="000000" w:themeColor="text1"/>
              </w:rPr>
              <w:t xml:space="preserve"> ks</w:t>
            </w:r>
          </w:p>
        </w:tc>
        <w:tc>
          <w:tcPr>
            <w:tcW w:w="2411" w:type="dxa"/>
          </w:tcPr>
          <w:p w14:paraId="7E3076B2" w14:textId="77777777" w:rsidR="008E21F7" w:rsidRDefault="008E21F7" w:rsidP="0014622B">
            <w:pPr>
              <w:rPr>
                <w:rFonts w:ascii="Segoe UI" w:hAnsi="Segoe UI" w:cs="Segoe UI"/>
                <w:color w:val="000000" w:themeColor="text1"/>
              </w:rPr>
            </w:pPr>
          </w:p>
        </w:tc>
        <w:tc>
          <w:tcPr>
            <w:tcW w:w="844" w:type="dxa"/>
          </w:tcPr>
          <w:p w14:paraId="244688B2" w14:textId="592E21E7" w:rsidR="008E21F7" w:rsidRDefault="00B747C7" w:rsidP="0014622B">
            <w:pPr>
              <w:rPr>
                <w:rFonts w:ascii="Segoe UI" w:hAnsi="Segoe UI" w:cs="Segoe UI"/>
                <w:color w:val="000000" w:themeColor="text1"/>
              </w:rPr>
            </w:pPr>
            <w:r>
              <w:rPr>
                <w:rFonts w:ascii="Segoe UI" w:hAnsi="Segoe UI" w:cs="Segoe UI"/>
                <w:color w:val="000000" w:themeColor="text1"/>
              </w:rPr>
              <w:t>0</w:t>
            </w:r>
          </w:p>
        </w:tc>
      </w:tr>
      <w:tr w:rsidR="00027142" w14:paraId="18B24AC0" w14:textId="77777777" w:rsidTr="00FF708F">
        <w:tc>
          <w:tcPr>
            <w:tcW w:w="701" w:type="dxa"/>
          </w:tcPr>
          <w:p w14:paraId="75D160C4" w14:textId="4D802736" w:rsidR="00027142" w:rsidRDefault="00027142" w:rsidP="0014622B">
            <w:pPr>
              <w:rPr>
                <w:rFonts w:ascii="Segoe UI" w:hAnsi="Segoe UI" w:cs="Segoe UI"/>
                <w:color w:val="000000" w:themeColor="text1"/>
              </w:rPr>
            </w:pPr>
            <w:r>
              <w:rPr>
                <w:rFonts w:ascii="Segoe UI" w:hAnsi="Segoe UI" w:cs="Segoe UI"/>
                <w:color w:val="000000" w:themeColor="text1"/>
              </w:rPr>
              <w:t>X17</w:t>
            </w:r>
          </w:p>
        </w:tc>
        <w:tc>
          <w:tcPr>
            <w:tcW w:w="4397" w:type="dxa"/>
          </w:tcPr>
          <w:p w14:paraId="7C7A2D92" w14:textId="4DEE999C" w:rsidR="00027142" w:rsidRPr="00027142" w:rsidRDefault="00027142" w:rsidP="0014622B">
            <w:pPr>
              <w:rPr>
                <w:rFonts w:ascii="Segoe UI" w:hAnsi="Segoe UI" w:cs="Segoe UI"/>
                <w:color w:val="000000" w:themeColor="text1"/>
              </w:rPr>
            </w:pPr>
            <w:r w:rsidRPr="00027142">
              <w:rPr>
                <w:rFonts w:ascii="Segoe UI" w:hAnsi="Segoe UI" w:cs="Segoe UI"/>
                <w:color w:val="000000" w:themeColor="text1"/>
              </w:rPr>
              <w:t>Výkonová zkušebna</w:t>
            </w:r>
          </w:p>
        </w:tc>
        <w:tc>
          <w:tcPr>
            <w:tcW w:w="709" w:type="dxa"/>
          </w:tcPr>
          <w:p w14:paraId="7633294E" w14:textId="4BEF8380" w:rsidR="00027142" w:rsidRDefault="00C7430C" w:rsidP="0014622B">
            <w:pPr>
              <w:rPr>
                <w:rFonts w:ascii="Segoe UI" w:hAnsi="Segoe UI" w:cs="Segoe UI"/>
                <w:color w:val="000000" w:themeColor="text1"/>
              </w:rPr>
            </w:pPr>
            <w:r>
              <w:rPr>
                <w:rFonts w:ascii="Segoe UI" w:hAnsi="Segoe UI" w:cs="Segoe UI"/>
                <w:color w:val="000000" w:themeColor="text1"/>
              </w:rPr>
              <w:t>1 ks</w:t>
            </w:r>
          </w:p>
        </w:tc>
        <w:tc>
          <w:tcPr>
            <w:tcW w:w="2411" w:type="dxa"/>
          </w:tcPr>
          <w:p w14:paraId="23C48B80" w14:textId="77777777" w:rsidR="00027142" w:rsidRDefault="00027142" w:rsidP="0014622B">
            <w:pPr>
              <w:rPr>
                <w:rFonts w:ascii="Segoe UI" w:hAnsi="Segoe UI" w:cs="Segoe UI"/>
                <w:color w:val="000000" w:themeColor="text1"/>
              </w:rPr>
            </w:pPr>
          </w:p>
        </w:tc>
        <w:tc>
          <w:tcPr>
            <w:tcW w:w="844" w:type="dxa"/>
          </w:tcPr>
          <w:p w14:paraId="46287236" w14:textId="40619984" w:rsidR="00027142" w:rsidRDefault="00C7430C" w:rsidP="0014622B">
            <w:pPr>
              <w:rPr>
                <w:rFonts w:ascii="Segoe UI" w:hAnsi="Segoe UI" w:cs="Segoe UI"/>
                <w:color w:val="000000" w:themeColor="text1"/>
              </w:rPr>
            </w:pPr>
            <w:r>
              <w:rPr>
                <w:rFonts w:ascii="Segoe UI" w:hAnsi="Segoe UI" w:cs="Segoe UI"/>
                <w:color w:val="000000" w:themeColor="text1"/>
              </w:rPr>
              <w:t>0</w:t>
            </w:r>
          </w:p>
        </w:tc>
      </w:tr>
      <w:tr w:rsidR="00027142" w14:paraId="70AF4630" w14:textId="77777777" w:rsidTr="00FF708F">
        <w:tc>
          <w:tcPr>
            <w:tcW w:w="701" w:type="dxa"/>
          </w:tcPr>
          <w:p w14:paraId="6F8EF678" w14:textId="016B7679" w:rsidR="00027142" w:rsidRDefault="00027142" w:rsidP="0014622B">
            <w:pPr>
              <w:rPr>
                <w:rFonts w:ascii="Segoe UI" w:hAnsi="Segoe UI" w:cs="Segoe UI"/>
                <w:color w:val="000000" w:themeColor="text1"/>
              </w:rPr>
            </w:pPr>
            <w:r>
              <w:rPr>
                <w:rFonts w:ascii="Segoe UI" w:hAnsi="Segoe UI" w:cs="Segoe UI"/>
                <w:color w:val="000000" w:themeColor="text1"/>
              </w:rPr>
              <w:t>X23</w:t>
            </w:r>
          </w:p>
        </w:tc>
        <w:tc>
          <w:tcPr>
            <w:tcW w:w="4397" w:type="dxa"/>
          </w:tcPr>
          <w:p w14:paraId="5A9254A0" w14:textId="449BE21E" w:rsidR="00027142" w:rsidRPr="00027142" w:rsidRDefault="00027142" w:rsidP="0014622B">
            <w:pPr>
              <w:rPr>
                <w:rFonts w:ascii="Segoe UI" w:hAnsi="Segoe UI" w:cs="Segoe UI"/>
                <w:color w:val="000000" w:themeColor="text1"/>
              </w:rPr>
            </w:pPr>
            <w:r w:rsidRPr="00027142">
              <w:rPr>
                <w:rFonts w:ascii="Segoe UI" w:hAnsi="Segoe UI" w:cs="Segoe UI"/>
                <w:color w:val="000000" w:themeColor="text1"/>
              </w:rPr>
              <w:t>Naviják vzduch</w:t>
            </w:r>
            <w:r w:rsidR="00F24C9E">
              <w:rPr>
                <w:rFonts w:ascii="Segoe UI" w:hAnsi="Segoe UI" w:cs="Segoe UI"/>
                <w:color w:val="000000" w:themeColor="text1"/>
              </w:rPr>
              <w:t xml:space="preserve"> včetně zprovoznění</w:t>
            </w:r>
          </w:p>
        </w:tc>
        <w:tc>
          <w:tcPr>
            <w:tcW w:w="709" w:type="dxa"/>
          </w:tcPr>
          <w:p w14:paraId="3AC561DB" w14:textId="5829C3F2" w:rsidR="00027142" w:rsidRDefault="00027142" w:rsidP="0014622B">
            <w:pPr>
              <w:rPr>
                <w:rFonts w:ascii="Segoe UI" w:hAnsi="Segoe UI" w:cs="Segoe UI"/>
                <w:color w:val="000000" w:themeColor="text1"/>
              </w:rPr>
            </w:pPr>
            <w:r>
              <w:rPr>
                <w:rFonts w:ascii="Segoe UI" w:hAnsi="Segoe UI" w:cs="Segoe UI"/>
                <w:color w:val="000000" w:themeColor="text1"/>
              </w:rPr>
              <w:t>15 ks</w:t>
            </w:r>
          </w:p>
        </w:tc>
        <w:tc>
          <w:tcPr>
            <w:tcW w:w="2411" w:type="dxa"/>
          </w:tcPr>
          <w:p w14:paraId="4147DF55" w14:textId="77777777" w:rsidR="00027142" w:rsidRDefault="00027142" w:rsidP="0014622B">
            <w:pPr>
              <w:rPr>
                <w:rFonts w:ascii="Segoe UI" w:hAnsi="Segoe UI" w:cs="Segoe UI"/>
                <w:color w:val="000000" w:themeColor="text1"/>
              </w:rPr>
            </w:pPr>
          </w:p>
        </w:tc>
        <w:tc>
          <w:tcPr>
            <w:tcW w:w="844" w:type="dxa"/>
          </w:tcPr>
          <w:p w14:paraId="7D4F925F" w14:textId="72DC3E8F" w:rsidR="00027142" w:rsidRDefault="00C7430C" w:rsidP="0014622B">
            <w:pPr>
              <w:rPr>
                <w:rFonts w:ascii="Segoe UI" w:hAnsi="Segoe UI" w:cs="Segoe UI"/>
                <w:color w:val="000000" w:themeColor="text1"/>
              </w:rPr>
            </w:pPr>
            <w:r>
              <w:rPr>
                <w:rFonts w:ascii="Segoe UI" w:hAnsi="Segoe UI" w:cs="Segoe UI"/>
                <w:color w:val="000000" w:themeColor="text1"/>
              </w:rPr>
              <w:t>0</w:t>
            </w:r>
          </w:p>
        </w:tc>
      </w:tr>
      <w:tr w:rsidR="00027142" w14:paraId="2C9C5540" w14:textId="77777777" w:rsidTr="00FF708F">
        <w:tc>
          <w:tcPr>
            <w:tcW w:w="701" w:type="dxa"/>
          </w:tcPr>
          <w:p w14:paraId="0106FF12" w14:textId="2DCD426D" w:rsidR="00027142" w:rsidRDefault="00027142" w:rsidP="0014622B">
            <w:pPr>
              <w:rPr>
                <w:rFonts w:ascii="Segoe UI" w:hAnsi="Segoe UI" w:cs="Segoe UI"/>
                <w:color w:val="000000" w:themeColor="text1"/>
              </w:rPr>
            </w:pPr>
            <w:r>
              <w:rPr>
                <w:rFonts w:ascii="Segoe UI" w:hAnsi="Segoe UI" w:cs="Segoe UI"/>
                <w:color w:val="000000" w:themeColor="text1"/>
              </w:rPr>
              <w:t>X24</w:t>
            </w:r>
          </w:p>
        </w:tc>
        <w:tc>
          <w:tcPr>
            <w:tcW w:w="4397" w:type="dxa"/>
          </w:tcPr>
          <w:p w14:paraId="04740AD1" w14:textId="52DCB3C0" w:rsidR="00027142" w:rsidRPr="00027142" w:rsidRDefault="00027142" w:rsidP="0014622B">
            <w:pPr>
              <w:rPr>
                <w:rFonts w:ascii="Segoe UI" w:hAnsi="Segoe UI" w:cs="Segoe UI"/>
                <w:color w:val="000000" w:themeColor="text1"/>
              </w:rPr>
            </w:pPr>
            <w:r w:rsidRPr="00027142">
              <w:rPr>
                <w:rFonts w:ascii="Segoe UI" w:hAnsi="Segoe UI" w:cs="Segoe UI"/>
                <w:color w:val="000000" w:themeColor="text1"/>
              </w:rPr>
              <w:t xml:space="preserve">Odsávání výfukových plynů </w:t>
            </w:r>
            <w:r w:rsidR="00F24C9E" w:rsidRPr="00F24C9E">
              <w:rPr>
                <w:rFonts w:ascii="Segoe UI" w:hAnsi="Segoe UI" w:cs="Segoe UI"/>
                <w:color w:val="000000" w:themeColor="text1"/>
              </w:rPr>
              <w:t xml:space="preserve">z boxů </w:t>
            </w:r>
            <w:proofErr w:type="gramStart"/>
            <w:r w:rsidR="00F24C9E" w:rsidRPr="00F24C9E">
              <w:rPr>
                <w:rFonts w:ascii="Segoe UI" w:hAnsi="Segoe UI" w:cs="Segoe UI"/>
                <w:color w:val="000000" w:themeColor="text1"/>
              </w:rPr>
              <w:t>2a</w:t>
            </w:r>
            <w:proofErr w:type="gramEnd"/>
            <w:r w:rsidR="00F24C9E" w:rsidRPr="00F24C9E">
              <w:rPr>
                <w:rFonts w:ascii="Segoe UI" w:hAnsi="Segoe UI" w:cs="Segoe UI"/>
                <w:color w:val="000000" w:themeColor="text1"/>
              </w:rPr>
              <w:t>; 2b; 3a; 3b; 4a; 4b; 5a; 5b; 6a</w:t>
            </w:r>
          </w:p>
        </w:tc>
        <w:tc>
          <w:tcPr>
            <w:tcW w:w="709" w:type="dxa"/>
          </w:tcPr>
          <w:p w14:paraId="72CFAD05" w14:textId="18B3AE92" w:rsidR="00027142" w:rsidRDefault="00027142" w:rsidP="0014622B">
            <w:pPr>
              <w:rPr>
                <w:rFonts w:ascii="Segoe UI" w:hAnsi="Segoe UI" w:cs="Segoe UI"/>
                <w:color w:val="000000" w:themeColor="text1"/>
              </w:rPr>
            </w:pPr>
            <w:r>
              <w:rPr>
                <w:rFonts w:ascii="Segoe UI" w:hAnsi="Segoe UI" w:cs="Segoe UI"/>
                <w:color w:val="000000" w:themeColor="text1"/>
              </w:rPr>
              <w:t>10 ks</w:t>
            </w:r>
          </w:p>
        </w:tc>
        <w:tc>
          <w:tcPr>
            <w:tcW w:w="2411" w:type="dxa"/>
          </w:tcPr>
          <w:p w14:paraId="242D8DE4" w14:textId="77777777" w:rsidR="00027142" w:rsidRDefault="00027142" w:rsidP="0014622B">
            <w:pPr>
              <w:rPr>
                <w:rFonts w:ascii="Segoe UI" w:hAnsi="Segoe UI" w:cs="Segoe UI"/>
                <w:color w:val="000000" w:themeColor="text1"/>
              </w:rPr>
            </w:pPr>
          </w:p>
        </w:tc>
        <w:tc>
          <w:tcPr>
            <w:tcW w:w="844" w:type="dxa"/>
          </w:tcPr>
          <w:p w14:paraId="02A91BCE" w14:textId="0658F5F4" w:rsidR="00027142" w:rsidRDefault="00C7430C" w:rsidP="0014622B">
            <w:pPr>
              <w:rPr>
                <w:rFonts w:ascii="Segoe UI" w:hAnsi="Segoe UI" w:cs="Segoe UI"/>
                <w:color w:val="000000" w:themeColor="text1"/>
              </w:rPr>
            </w:pPr>
            <w:r>
              <w:rPr>
                <w:rFonts w:ascii="Segoe UI" w:hAnsi="Segoe UI" w:cs="Segoe UI"/>
                <w:color w:val="000000" w:themeColor="text1"/>
              </w:rPr>
              <w:t>0</w:t>
            </w:r>
          </w:p>
        </w:tc>
      </w:tr>
      <w:tr w:rsidR="00027142" w14:paraId="104887A4" w14:textId="77777777" w:rsidTr="00FF708F">
        <w:tc>
          <w:tcPr>
            <w:tcW w:w="701" w:type="dxa"/>
          </w:tcPr>
          <w:p w14:paraId="3FB3191A" w14:textId="6ED01ECB" w:rsidR="00027142" w:rsidRDefault="00027142" w:rsidP="0014622B">
            <w:pPr>
              <w:rPr>
                <w:rFonts w:ascii="Segoe UI" w:hAnsi="Segoe UI" w:cs="Segoe UI"/>
                <w:color w:val="000000" w:themeColor="text1"/>
              </w:rPr>
            </w:pPr>
            <w:r>
              <w:rPr>
                <w:rFonts w:ascii="Segoe UI" w:hAnsi="Segoe UI" w:cs="Segoe UI"/>
                <w:color w:val="000000" w:themeColor="text1"/>
              </w:rPr>
              <w:t>X25</w:t>
            </w:r>
          </w:p>
        </w:tc>
        <w:tc>
          <w:tcPr>
            <w:tcW w:w="4397" w:type="dxa"/>
          </w:tcPr>
          <w:p w14:paraId="54D6D7CE" w14:textId="30F53F97" w:rsidR="00027142" w:rsidRPr="00027142" w:rsidRDefault="00027142" w:rsidP="0014622B">
            <w:pPr>
              <w:rPr>
                <w:rFonts w:ascii="Segoe UI" w:hAnsi="Segoe UI" w:cs="Segoe UI"/>
                <w:color w:val="000000" w:themeColor="text1"/>
              </w:rPr>
            </w:pPr>
            <w:r w:rsidRPr="00027142">
              <w:rPr>
                <w:rFonts w:ascii="Segoe UI" w:hAnsi="Segoe UI" w:cs="Segoe UI"/>
                <w:color w:val="000000" w:themeColor="text1"/>
              </w:rPr>
              <w:t>Odsávání výfukových plynů</w:t>
            </w:r>
            <w:r w:rsidR="00F24C9E">
              <w:rPr>
                <w:rFonts w:ascii="Segoe UI" w:hAnsi="Segoe UI" w:cs="Segoe UI"/>
                <w:color w:val="000000" w:themeColor="text1"/>
              </w:rPr>
              <w:t xml:space="preserve"> z </w:t>
            </w:r>
            <w:r w:rsidRPr="00027142">
              <w:rPr>
                <w:rFonts w:ascii="Segoe UI" w:hAnsi="Segoe UI" w:cs="Segoe UI"/>
                <w:color w:val="000000" w:themeColor="text1"/>
              </w:rPr>
              <w:t>prostoru měření emisí</w:t>
            </w:r>
          </w:p>
        </w:tc>
        <w:tc>
          <w:tcPr>
            <w:tcW w:w="709" w:type="dxa"/>
          </w:tcPr>
          <w:p w14:paraId="5121E01D" w14:textId="28E2E67D" w:rsidR="00027142" w:rsidRDefault="00027142" w:rsidP="0014622B">
            <w:pPr>
              <w:rPr>
                <w:rFonts w:ascii="Segoe UI" w:hAnsi="Segoe UI" w:cs="Segoe UI"/>
                <w:color w:val="000000" w:themeColor="text1"/>
              </w:rPr>
            </w:pPr>
            <w:r>
              <w:rPr>
                <w:rFonts w:ascii="Segoe UI" w:hAnsi="Segoe UI" w:cs="Segoe UI"/>
                <w:color w:val="000000" w:themeColor="text1"/>
              </w:rPr>
              <w:t>1 ks</w:t>
            </w:r>
          </w:p>
        </w:tc>
        <w:tc>
          <w:tcPr>
            <w:tcW w:w="2411" w:type="dxa"/>
          </w:tcPr>
          <w:p w14:paraId="1B9F900E" w14:textId="77777777" w:rsidR="00027142" w:rsidRDefault="00027142" w:rsidP="0014622B">
            <w:pPr>
              <w:rPr>
                <w:rFonts w:ascii="Segoe UI" w:hAnsi="Segoe UI" w:cs="Segoe UI"/>
                <w:color w:val="000000" w:themeColor="text1"/>
              </w:rPr>
            </w:pPr>
          </w:p>
        </w:tc>
        <w:tc>
          <w:tcPr>
            <w:tcW w:w="844" w:type="dxa"/>
          </w:tcPr>
          <w:p w14:paraId="5366228E" w14:textId="1DE04AD0" w:rsidR="00027142" w:rsidRDefault="00C7430C" w:rsidP="0014622B">
            <w:pPr>
              <w:rPr>
                <w:rFonts w:ascii="Segoe UI" w:hAnsi="Segoe UI" w:cs="Segoe UI"/>
                <w:color w:val="000000" w:themeColor="text1"/>
              </w:rPr>
            </w:pPr>
            <w:r>
              <w:rPr>
                <w:rFonts w:ascii="Segoe UI" w:hAnsi="Segoe UI" w:cs="Segoe UI"/>
                <w:color w:val="000000" w:themeColor="text1"/>
              </w:rPr>
              <w:t>0</w:t>
            </w:r>
          </w:p>
        </w:tc>
      </w:tr>
      <w:tr w:rsidR="00027142" w14:paraId="5934827E" w14:textId="77777777" w:rsidTr="00FF708F">
        <w:tc>
          <w:tcPr>
            <w:tcW w:w="701" w:type="dxa"/>
          </w:tcPr>
          <w:p w14:paraId="77260380" w14:textId="1FFB73B2" w:rsidR="00027142" w:rsidRDefault="00027142" w:rsidP="0014622B">
            <w:pPr>
              <w:rPr>
                <w:rFonts w:ascii="Segoe UI" w:hAnsi="Segoe UI" w:cs="Segoe UI"/>
                <w:color w:val="000000" w:themeColor="text1"/>
              </w:rPr>
            </w:pPr>
            <w:r>
              <w:rPr>
                <w:rFonts w:ascii="Segoe UI" w:hAnsi="Segoe UI" w:cs="Segoe UI"/>
                <w:color w:val="000000" w:themeColor="text1"/>
              </w:rPr>
              <w:t>X26</w:t>
            </w:r>
          </w:p>
        </w:tc>
        <w:tc>
          <w:tcPr>
            <w:tcW w:w="4397" w:type="dxa"/>
          </w:tcPr>
          <w:p w14:paraId="08614C60" w14:textId="33866E25" w:rsidR="00027142" w:rsidRPr="00027142" w:rsidRDefault="00027142" w:rsidP="00027142">
            <w:pPr>
              <w:rPr>
                <w:rFonts w:ascii="Segoe UI" w:hAnsi="Segoe UI" w:cs="Segoe UI"/>
                <w:color w:val="000000" w:themeColor="text1"/>
              </w:rPr>
            </w:pPr>
            <w:r w:rsidRPr="00027142">
              <w:rPr>
                <w:rFonts w:ascii="Segoe UI" w:hAnsi="Segoe UI" w:cs="Segoe UI"/>
                <w:color w:val="000000" w:themeColor="text1"/>
              </w:rPr>
              <w:t>Odsávání výfukových plynů v prostoru výkonové</w:t>
            </w:r>
            <w:r>
              <w:rPr>
                <w:rFonts w:ascii="Segoe UI" w:hAnsi="Segoe UI" w:cs="Segoe UI"/>
                <w:color w:val="000000" w:themeColor="text1"/>
              </w:rPr>
              <w:t xml:space="preserve"> </w:t>
            </w:r>
            <w:r w:rsidRPr="00027142">
              <w:rPr>
                <w:rFonts w:ascii="Segoe UI" w:hAnsi="Segoe UI" w:cs="Segoe UI"/>
                <w:color w:val="000000" w:themeColor="text1"/>
              </w:rPr>
              <w:t>zkušebny</w:t>
            </w:r>
            <w:r w:rsidR="00F24C9E">
              <w:rPr>
                <w:rFonts w:ascii="Segoe UI" w:hAnsi="Segoe UI" w:cs="Segoe UI"/>
                <w:color w:val="000000" w:themeColor="text1"/>
              </w:rPr>
              <w:t xml:space="preserve"> a montážní jámy</w:t>
            </w:r>
          </w:p>
        </w:tc>
        <w:tc>
          <w:tcPr>
            <w:tcW w:w="709" w:type="dxa"/>
          </w:tcPr>
          <w:p w14:paraId="17BBB08E" w14:textId="49F65D78" w:rsidR="00027142" w:rsidRDefault="00027142" w:rsidP="0014622B">
            <w:pPr>
              <w:rPr>
                <w:rFonts w:ascii="Segoe UI" w:hAnsi="Segoe UI" w:cs="Segoe UI"/>
                <w:color w:val="000000" w:themeColor="text1"/>
              </w:rPr>
            </w:pPr>
            <w:r>
              <w:rPr>
                <w:rFonts w:ascii="Segoe UI" w:hAnsi="Segoe UI" w:cs="Segoe UI"/>
                <w:color w:val="000000" w:themeColor="text1"/>
              </w:rPr>
              <w:t>2 ks</w:t>
            </w:r>
          </w:p>
        </w:tc>
        <w:tc>
          <w:tcPr>
            <w:tcW w:w="2411" w:type="dxa"/>
          </w:tcPr>
          <w:p w14:paraId="1670FB79" w14:textId="77777777" w:rsidR="00027142" w:rsidRDefault="00027142" w:rsidP="0014622B">
            <w:pPr>
              <w:rPr>
                <w:rFonts w:ascii="Segoe UI" w:hAnsi="Segoe UI" w:cs="Segoe UI"/>
                <w:color w:val="000000" w:themeColor="text1"/>
              </w:rPr>
            </w:pPr>
          </w:p>
        </w:tc>
        <w:tc>
          <w:tcPr>
            <w:tcW w:w="844" w:type="dxa"/>
          </w:tcPr>
          <w:p w14:paraId="076C1A2A" w14:textId="7BEFD498" w:rsidR="00027142" w:rsidRDefault="00C7430C" w:rsidP="0014622B">
            <w:pPr>
              <w:rPr>
                <w:rFonts w:ascii="Segoe UI" w:hAnsi="Segoe UI" w:cs="Segoe UI"/>
                <w:color w:val="000000" w:themeColor="text1"/>
              </w:rPr>
            </w:pPr>
            <w:r>
              <w:rPr>
                <w:rFonts w:ascii="Segoe UI" w:hAnsi="Segoe UI" w:cs="Segoe UI"/>
                <w:color w:val="000000" w:themeColor="text1"/>
              </w:rPr>
              <w:t>0</w:t>
            </w:r>
          </w:p>
        </w:tc>
      </w:tr>
      <w:tr w:rsidR="00027142" w14:paraId="2D92BCFC" w14:textId="77777777" w:rsidTr="00FF708F">
        <w:tc>
          <w:tcPr>
            <w:tcW w:w="701" w:type="dxa"/>
          </w:tcPr>
          <w:p w14:paraId="7D4F3CCE" w14:textId="7B2B27D3" w:rsidR="00027142" w:rsidRDefault="00027142" w:rsidP="0014622B">
            <w:pPr>
              <w:rPr>
                <w:rFonts w:ascii="Segoe UI" w:hAnsi="Segoe UI" w:cs="Segoe UI"/>
                <w:color w:val="000000" w:themeColor="text1"/>
              </w:rPr>
            </w:pPr>
            <w:r>
              <w:rPr>
                <w:rFonts w:ascii="Segoe UI" w:hAnsi="Segoe UI" w:cs="Segoe UI"/>
                <w:color w:val="000000" w:themeColor="text1"/>
              </w:rPr>
              <w:t>X27</w:t>
            </w:r>
          </w:p>
        </w:tc>
        <w:tc>
          <w:tcPr>
            <w:tcW w:w="4397" w:type="dxa"/>
          </w:tcPr>
          <w:p w14:paraId="63DC995A" w14:textId="67F80E2B" w:rsidR="00027142" w:rsidRPr="00027142" w:rsidRDefault="00027142" w:rsidP="0014622B">
            <w:pPr>
              <w:rPr>
                <w:rFonts w:ascii="Segoe UI" w:hAnsi="Segoe UI" w:cs="Segoe UI"/>
                <w:color w:val="000000" w:themeColor="text1"/>
              </w:rPr>
            </w:pPr>
            <w:r w:rsidRPr="00027142">
              <w:rPr>
                <w:rFonts w:ascii="Segoe UI" w:hAnsi="Segoe UI" w:cs="Segoe UI"/>
                <w:color w:val="000000" w:themeColor="text1"/>
              </w:rPr>
              <w:t>Kompresor + rozvody tlakového vzduchu</w:t>
            </w:r>
          </w:p>
        </w:tc>
        <w:tc>
          <w:tcPr>
            <w:tcW w:w="709" w:type="dxa"/>
          </w:tcPr>
          <w:p w14:paraId="20F40EE7" w14:textId="1DA51304" w:rsidR="00027142" w:rsidRDefault="00027142" w:rsidP="0014622B">
            <w:pPr>
              <w:rPr>
                <w:rFonts w:ascii="Segoe UI" w:hAnsi="Segoe UI" w:cs="Segoe UI"/>
                <w:color w:val="000000" w:themeColor="text1"/>
              </w:rPr>
            </w:pPr>
            <w:r>
              <w:rPr>
                <w:rFonts w:ascii="Segoe UI" w:hAnsi="Segoe UI" w:cs="Segoe UI"/>
                <w:color w:val="000000" w:themeColor="text1"/>
              </w:rPr>
              <w:t>1 ks</w:t>
            </w:r>
          </w:p>
        </w:tc>
        <w:tc>
          <w:tcPr>
            <w:tcW w:w="2411" w:type="dxa"/>
          </w:tcPr>
          <w:p w14:paraId="4DEC7B66" w14:textId="77777777" w:rsidR="00027142" w:rsidRDefault="00027142" w:rsidP="0014622B">
            <w:pPr>
              <w:rPr>
                <w:rFonts w:ascii="Segoe UI" w:hAnsi="Segoe UI" w:cs="Segoe UI"/>
                <w:color w:val="000000" w:themeColor="text1"/>
              </w:rPr>
            </w:pPr>
          </w:p>
        </w:tc>
        <w:tc>
          <w:tcPr>
            <w:tcW w:w="844" w:type="dxa"/>
          </w:tcPr>
          <w:p w14:paraId="0446DCD6" w14:textId="16556FD4" w:rsidR="00027142" w:rsidRDefault="00C7430C" w:rsidP="0014622B">
            <w:pPr>
              <w:rPr>
                <w:rFonts w:ascii="Segoe UI" w:hAnsi="Segoe UI" w:cs="Segoe UI"/>
                <w:color w:val="000000" w:themeColor="text1"/>
              </w:rPr>
            </w:pPr>
            <w:r>
              <w:rPr>
                <w:rFonts w:ascii="Segoe UI" w:hAnsi="Segoe UI" w:cs="Segoe UI"/>
                <w:color w:val="000000" w:themeColor="text1"/>
              </w:rPr>
              <w:t>0</w:t>
            </w:r>
          </w:p>
        </w:tc>
      </w:tr>
    </w:tbl>
    <w:p w14:paraId="2631F1CC" w14:textId="77777777" w:rsidR="00FF708F" w:rsidRDefault="00FF708F" w:rsidP="0014622B">
      <w:pPr>
        <w:rPr>
          <w:rFonts w:ascii="Segoe UI" w:hAnsi="Segoe UI" w:cs="Segoe UI"/>
          <w:color w:val="000000" w:themeColor="text1"/>
          <w:kern w:val="0"/>
          <w:sz w:val="20"/>
          <w:szCs w:val="20"/>
        </w:rPr>
      </w:pPr>
    </w:p>
    <w:p w14:paraId="67F2F3B8" w14:textId="77777777" w:rsidR="00F70BC5" w:rsidRPr="00F70BC5" w:rsidRDefault="00F70BC5" w:rsidP="00F70BC5">
      <w:pPr>
        <w:rPr>
          <w:rFonts w:ascii="Segoe UI" w:hAnsi="Segoe UI" w:cs="Segoe UI"/>
          <w:color w:val="000000" w:themeColor="text1"/>
          <w:kern w:val="0"/>
          <w:sz w:val="20"/>
          <w:szCs w:val="20"/>
        </w:rPr>
      </w:pPr>
      <w:r w:rsidRPr="00F70BC5">
        <w:rPr>
          <w:rFonts w:ascii="Segoe UI" w:hAnsi="Segoe UI" w:cs="Segoe UI"/>
          <w:color w:val="000000" w:themeColor="text1"/>
          <w:kern w:val="0"/>
          <w:sz w:val="20"/>
          <w:szCs w:val="20"/>
        </w:rPr>
        <w:t>Zvedáky do podlahy:</w:t>
      </w:r>
    </w:p>
    <w:p w14:paraId="181284E1" w14:textId="77777777" w:rsidR="00C7430C" w:rsidRDefault="00F70BC5" w:rsidP="00F70BC5">
      <w:pPr>
        <w:rPr>
          <w:rFonts w:ascii="Segoe UI" w:hAnsi="Segoe UI" w:cs="Segoe UI"/>
          <w:color w:val="000000" w:themeColor="text1"/>
          <w:kern w:val="0"/>
          <w:sz w:val="20"/>
          <w:szCs w:val="20"/>
        </w:rPr>
      </w:pPr>
      <w:r w:rsidRPr="00F70BC5">
        <w:rPr>
          <w:rFonts w:ascii="Segoe UI" w:hAnsi="Segoe UI" w:cs="Segoe UI"/>
          <w:color w:val="000000" w:themeColor="text1"/>
          <w:kern w:val="0"/>
          <w:sz w:val="20"/>
          <w:szCs w:val="20"/>
        </w:rPr>
        <w:t>V souladu se zákonem o veřejných zakázkách č.137/2006, ve znění pozdějších předpisů, HLAVA IV., § 44, odstavec (9), bylo ve výjimečných případech pro</w:t>
      </w:r>
      <w:r w:rsidR="00C7430C">
        <w:rPr>
          <w:rFonts w:ascii="Segoe UI" w:hAnsi="Segoe UI" w:cs="Segoe UI"/>
          <w:color w:val="000000" w:themeColor="text1"/>
          <w:kern w:val="0"/>
          <w:sz w:val="20"/>
          <w:szCs w:val="20"/>
        </w:rPr>
        <w:t xml:space="preserve"> </w:t>
      </w:r>
      <w:r w:rsidRPr="00F70BC5">
        <w:rPr>
          <w:rFonts w:ascii="Segoe UI" w:hAnsi="Segoe UI" w:cs="Segoe UI"/>
          <w:color w:val="000000" w:themeColor="text1"/>
          <w:kern w:val="0"/>
          <w:sz w:val="20"/>
          <w:szCs w:val="20"/>
        </w:rPr>
        <w:t>dostatečně přesný a srozumitelný popis použito odkazu na typový výrobek, ten je možné dle tohoto zákona nahradit kvalitativně a technicky obdobným</w:t>
      </w:r>
      <w:r w:rsidR="00C7430C">
        <w:rPr>
          <w:rFonts w:ascii="Segoe UI" w:hAnsi="Segoe UI" w:cs="Segoe UI"/>
          <w:color w:val="000000" w:themeColor="text1"/>
          <w:kern w:val="0"/>
          <w:sz w:val="20"/>
          <w:szCs w:val="20"/>
        </w:rPr>
        <w:t xml:space="preserve"> </w:t>
      </w:r>
      <w:r w:rsidRPr="00F70BC5">
        <w:rPr>
          <w:rFonts w:ascii="Segoe UI" w:hAnsi="Segoe UI" w:cs="Segoe UI"/>
          <w:color w:val="000000" w:themeColor="text1"/>
          <w:kern w:val="0"/>
          <w:sz w:val="20"/>
          <w:szCs w:val="20"/>
        </w:rPr>
        <w:t>řešením. Uvedené odkazy na typový výrobek v této dokumentaci slouží pouze pro specifikaci technických parametrů a jejich kvalitativního standardu.</w:t>
      </w:r>
      <w:r w:rsidR="00C7430C">
        <w:rPr>
          <w:rFonts w:ascii="Segoe UI" w:hAnsi="Segoe UI" w:cs="Segoe UI"/>
          <w:color w:val="000000" w:themeColor="text1"/>
          <w:kern w:val="0"/>
          <w:sz w:val="20"/>
          <w:szCs w:val="20"/>
        </w:rPr>
        <w:t xml:space="preserve"> </w:t>
      </w:r>
    </w:p>
    <w:p w14:paraId="70C0C8B5" w14:textId="433309FA" w:rsidR="00F70BC5" w:rsidRPr="00F70BC5" w:rsidRDefault="00F70BC5" w:rsidP="00F70BC5">
      <w:pPr>
        <w:rPr>
          <w:rFonts w:ascii="Segoe UI" w:hAnsi="Segoe UI" w:cs="Segoe UI"/>
          <w:color w:val="000000" w:themeColor="text1"/>
          <w:kern w:val="0"/>
          <w:sz w:val="20"/>
          <w:szCs w:val="20"/>
        </w:rPr>
      </w:pPr>
      <w:r w:rsidRPr="00F70BC5">
        <w:rPr>
          <w:rFonts w:ascii="Segoe UI" w:hAnsi="Segoe UI" w:cs="Segoe UI"/>
          <w:color w:val="000000" w:themeColor="text1"/>
          <w:kern w:val="0"/>
          <w:sz w:val="20"/>
          <w:szCs w:val="20"/>
        </w:rPr>
        <w:t>Uvedené výrobky lze nahradit kvalitativně a technicky shodným řešením.</w:t>
      </w:r>
    </w:p>
    <w:p w14:paraId="7FB3346D" w14:textId="59E1D326" w:rsidR="00F70BC5" w:rsidRPr="00F70BC5" w:rsidRDefault="00F70BC5" w:rsidP="00F70BC5">
      <w:pPr>
        <w:rPr>
          <w:rFonts w:ascii="Segoe UI" w:hAnsi="Segoe UI" w:cs="Segoe UI"/>
          <w:color w:val="000000" w:themeColor="text1"/>
          <w:kern w:val="0"/>
          <w:sz w:val="20"/>
          <w:szCs w:val="20"/>
        </w:rPr>
      </w:pPr>
      <w:r w:rsidRPr="00F70BC5">
        <w:rPr>
          <w:rFonts w:ascii="Segoe UI" w:hAnsi="Segoe UI" w:cs="Segoe UI"/>
          <w:color w:val="000000" w:themeColor="text1"/>
          <w:kern w:val="0"/>
          <w:sz w:val="20"/>
          <w:szCs w:val="20"/>
        </w:rPr>
        <w:lastRenderedPageBreak/>
        <w:t>Na základě posouzení možných technických řešení byl vyhodnocen zvedák s integrovanou hydraulikou jako nejvhodnější řešení. Tato konstrukce tím, že je</w:t>
      </w:r>
      <w:r w:rsidR="00C7430C">
        <w:rPr>
          <w:rFonts w:ascii="Segoe UI" w:hAnsi="Segoe UI" w:cs="Segoe UI"/>
          <w:color w:val="000000" w:themeColor="text1"/>
          <w:kern w:val="0"/>
          <w:sz w:val="20"/>
          <w:szCs w:val="20"/>
        </w:rPr>
        <w:t xml:space="preserve"> </w:t>
      </w:r>
      <w:r w:rsidRPr="00F70BC5">
        <w:rPr>
          <w:rFonts w:ascii="Segoe UI" w:hAnsi="Segoe UI" w:cs="Segoe UI"/>
          <w:color w:val="000000" w:themeColor="text1"/>
          <w:kern w:val="0"/>
          <w:sz w:val="20"/>
          <w:szCs w:val="20"/>
        </w:rPr>
        <w:t xml:space="preserve">samotná hydraulická část (písty) ukryté uvnitř torzní trubky, brání poškození těchto pístů jak mechanickým </w:t>
      </w:r>
      <w:proofErr w:type="gramStart"/>
      <w:r w:rsidRPr="00F70BC5">
        <w:rPr>
          <w:rFonts w:ascii="Segoe UI" w:hAnsi="Segoe UI" w:cs="Segoe UI"/>
          <w:color w:val="000000" w:themeColor="text1"/>
          <w:kern w:val="0"/>
          <w:sz w:val="20"/>
          <w:szCs w:val="20"/>
        </w:rPr>
        <w:t>vlivem</w:t>
      </w:r>
      <w:proofErr w:type="gramEnd"/>
      <w:r w:rsidRPr="00F70BC5">
        <w:rPr>
          <w:rFonts w:ascii="Segoe UI" w:hAnsi="Segoe UI" w:cs="Segoe UI"/>
          <w:color w:val="000000" w:themeColor="text1"/>
          <w:kern w:val="0"/>
          <w:sz w:val="20"/>
          <w:szCs w:val="20"/>
        </w:rPr>
        <w:t xml:space="preserve"> tak vlivem prašného prostředí /řezání</w:t>
      </w:r>
      <w:r w:rsidR="00C7430C">
        <w:rPr>
          <w:rFonts w:ascii="Segoe UI" w:hAnsi="Segoe UI" w:cs="Segoe UI"/>
          <w:color w:val="000000" w:themeColor="text1"/>
          <w:kern w:val="0"/>
          <w:sz w:val="20"/>
          <w:szCs w:val="20"/>
        </w:rPr>
        <w:t xml:space="preserve"> </w:t>
      </w:r>
      <w:r w:rsidRPr="00F70BC5">
        <w:rPr>
          <w:rFonts w:ascii="Segoe UI" w:hAnsi="Segoe UI" w:cs="Segoe UI"/>
          <w:color w:val="000000" w:themeColor="text1"/>
          <w:kern w:val="0"/>
          <w:sz w:val="20"/>
          <w:szCs w:val="20"/>
        </w:rPr>
        <w:t xml:space="preserve">broušení). Díky tomuto řešení nevyžaduje hydraulická část žádnou plánovanou údržbu </w:t>
      </w:r>
      <w:proofErr w:type="gramStart"/>
      <w:r w:rsidRPr="00F70BC5">
        <w:rPr>
          <w:rFonts w:ascii="Segoe UI" w:hAnsi="Segoe UI" w:cs="Segoe UI"/>
          <w:color w:val="000000" w:themeColor="text1"/>
          <w:kern w:val="0"/>
          <w:sz w:val="20"/>
          <w:szCs w:val="20"/>
        </w:rPr>
        <w:t>se</w:t>
      </w:r>
      <w:proofErr w:type="gramEnd"/>
      <w:r w:rsidRPr="00F70BC5">
        <w:rPr>
          <w:rFonts w:ascii="Segoe UI" w:hAnsi="Segoe UI" w:cs="Segoe UI"/>
          <w:color w:val="000000" w:themeColor="text1"/>
          <w:kern w:val="0"/>
          <w:sz w:val="20"/>
          <w:szCs w:val="20"/>
        </w:rPr>
        <w:t xml:space="preserve"> strany uživatele a jedná se o bezpečné řešení s ohledem na</w:t>
      </w:r>
      <w:r w:rsidR="00C7430C">
        <w:rPr>
          <w:rFonts w:ascii="Segoe UI" w:hAnsi="Segoe UI" w:cs="Segoe UI"/>
          <w:color w:val="000000" w:themeColor="text1"/>
          <w:kern w:val="0"/>
          <w:sz w:val="20"/>
          <w:szCs w:val="20"/>
        </w:rPr>
        <w:t xml:space="preserve"> </w:t>
      </w:r>
      <w:r w:rsidRPr="00F70BC5">
        <w:rPr>
          <w:rFonts w:ascii="Segoe UI" w:hAnsi="Segoe UI" w:cs="Segoe UI"/>
          <w:color w:val="000000" w:themeColor="text1"/>
          <w:kern w:val="0"/>
          <w:sz w:val="20"/>
          <w:szCs w:val="20"/>
        </w:rPr>
        <w:t>zvýšený pohyb osob(žáků).</w:t>
      </w:r>
    </w:p>
    <w:p w14:paraId="2C591830" w14:textId="3EBC36ED" w:rsidR="00876C76" w:rsidRDefault="00F70BC5" w:rsidP="00F70BC5">
      <w:pPr>
        <w:rPr>
          <w:rFonts w:ascii="Segoe UI" w:hAnsi="Segoe UI" w:cs="Segoe UI"/>
          <w:color w:val="000000" w:themeColor="text1"/>
          <w:kern w:val="0"/>
          <w:sz w:val="20"/>
          <w:szCs w:val="20"/>
        </w:rPr>
      </w:pPr>
      <w:r w:rsidRPr="00F70BC5">
        <w:rPr>
          <w:rFonts w:ascii="Segoe UI" w:hAnsi="Segoe UI" w:cs="Segoe UI"/>
          <w:color w:val="000000" w:themeColor="text1"/>
          <w:kern w:val="0"/>
          <w:sz w:val="20"/>
          <w:szCs w:val="20"/>
        </w:rPr>
        <w:t>Dalším důvodem preference tohoto typu zvedáku, je možnost jednoduché výměny klasických gumových patek za speciální kolové držáky. Díky tomuto</w:t>
      </w:r>
      <w:r w:rsidR="00C7430C">
        <w:rPr>
          <w:rFonts w:ascii="Segoe UI" w:hAnsi="Segoe UI" w:cs="Segoe UI"/>
          <w:color w:val="000000" w:themeColor="text1"/>
          <w:kern w:val="0"/>
          <w:sz w:val="20"/>
          <w:szCs w:val="20"/>
        </w:rPr>
        <w:t xml:space="preserve"> </w:t>
      </w:r>
      <w:r w:rsidRPr="00F70BC5">
        <w:rPr>
          <w:rFonts w:ascii="Segoe UI" w:hAnsi="Segoe UI" w:cs="Segoe UI"/>
          <w:color w:val="000000" w:themeColor="text1"/>
          <w:kern w:val="0"/>
          <w:sz w:val="20"/>
          <w:szCs w:val="20"/>
        </w:rPr>
        <w:t>řešení je možné zvedák jednoduchým způsobem využít i u vozidel které neumožňují zvedat za prahy, popř. toto vyžaduje servisní postup např. při výměně</w:t>
      </w:r>
      <w:r w:rsidR="00C7430C">
        <w:rPr>
          <w:rFonts w:ascii="Segoe UI" w:hAnsi="Segoe UI" w:cs="Segoe UI"/>
          <w:color w:val="000000" w:themeColor="text1"/>
          <w:kern w:val="0"/>
          <w:sz w:val="20"/>
          <w:szCs w:val="20"/>
        </w:rPr>
        <w:t xml:space="preserve"> </w:t>
      </w:r>
      <w:r w:rsidRPr="00F70BC5">
        <w:rPr>
          <w:rFonts w:ascii="Segoe UI" w:hAnsi="Segoe UI" w:cs="Segoe UI"/>
          <w:color w:val="000000" w:themeColor="text1"/>
          <w:kern w:val="0"/>
          <w:sz w:val="20"/>
          <w:szCs w:val="20"/>
        </w:rPr>
        <w:t>baterií v elektro vozidlech. Z tohoto důvodu není nutné pořizovat specializovaný zvedák využitelný právě pouze pro tento typ vozidel.</w:t>
      </w:r>
    </w:p>
    <w:p w14:paraId="16D602A4" w14:textId="77777777" w:rsidR="00C7430C" w:rsidRDefault="00C7430C" w:rsidP="00F70BC5">
      <w:pPr>
        <w:rPr>
          <w:rFonts w:ascii="Segoe UI" w:hAnsi="Segoe UI" w:cs="Segoe UI"/>
          <w:color w:val="000000" w:themeColor="text1"/>
          <w:kern w:val="0"/>
          <w:sz w:val="20"/>
          <w:szCs w:val="20"/>
        </w:rPr>
      </w:pPr>
    </w:p>
    <w:p w14:paraId="078887BA" w14:textId="77777777" w:rsidR="00AC63D9" w:rsidRDefault="00AC63D9" w:rsidP="00F70BC5">
      <w:pPr>
        <w:rPr>
          <w:rFonts w:ascii="Segoe UI" w:hAnsi="Segoe UI" w:cs="Segoe UI"/>
          <w:color w:val="000000" w:themeColor="text1"/>
          <w:kern w:val="0"/>
          <w:sz w:val="20"/>
          <w:szCs w:val="20"/>
        </w:rPr>
      </w:pPr>
    </w:p>
    <w:p w14:paraId="6B58DC9A" w14:textId="77777777" w:rsidR="00AC63D9" w:rsidRDefault="00AC63D9" w:rsidP="00F70BC5">
      <w:pPr>
        <w:rPr>
          <w:rFonts w:ascii="Segoe UI" w:hAnsi="Segoe UI" w:cs="Segoe UI"/>
          <w:color w:val="000000" w:themeColor="text1"/>
          <w:kern w:val="0"/>
          <w:sz w:val="20"/>
          <w:szCs w:val="20"/>
        </w:rPr>
      </w:pPr>
    </w:p>
    <w:p w14:paraId="6AF30FC6" w14:textId="13442220" w:rsidR="00C7430C" w:rsidRPr="00C7430C" w:rsidRDefault="00C7430C" w:rsidP="00F70BC5">
      <w:pPr>
        <w:rPr>
          <w:rFonts w:ascii="Segoe UI" w:hAnsi="Segoe UI" w:cs="Segoe UI"/>
          <w:b/>
          <w:bCs/>
          <w:color w:val="000000" w:themeColor="text1"/>
          <w:kern w:val="0"/>
          <w:sz w:val="28"/>
          <w:szCs w:val="28"/>
          <w:u w:val="single"/>
        </w:rPr>
      </w:pPr>
      <w:r w:rsidRPr="00C7430C">
        <w:rPr>
          <w:rFonts w:ascii="Segoe UI" w:hAnsi="Segoe UI" w:cs="Segoe UI"/>
          <w:b/>
          <w:bCs/>
          <w:color w:val="000000" w:themeColor="text1"/>
          <w:kern w:val="0"/>
          <w:sz w:val="28"/>
          <w:szCs w:val="28"/>
          <w:u w:val="single"/>
        </w:rPr>
        <w:t>X01; ZVEDÁK DO PODLAHY 3,5t</w:t>
      </w:r>
    </w:p>
    <w:p w14:paraId="3BB9CF11" w14:textId="6B3B35C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ramenový podzemní pístový zvedák, nosnost min 3,5t </w:t>
      </w:r>
    </w:p>
    <w:p w14:paraId="679A4C4B" w14:textId="398B614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vodotěsná instalační kazeta s nerezovým vrchním rámem kompletně osazena veškerou technologií (mimo ramen a ovládacího pultu).</w:t>
      </w:r>
    </w:p>
    <w:p w14:paraId="256DC140" w14:textId="376EC38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hydraulické válce uvnitř torzní trubky</w:t>
      </w:r>
    </w:p>
    <w:p w14:paraId="7E9B8339" w14:textId="3C0D08F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bezpečnostní mechanické propojení pístů</w:t>
      </w:r>
    </w:p>
    <w:p w14:paraId="54C78D27" w14:textId="1B041F55" w:rsidR="00C7430C"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možnost nouzového spouštění pomocí tlakového vzduchu</w:t>
      </w:r>
    </w:p>
    <w:p w14:paraId="38798BF3" w14:textId="77777777" w:rsidR="008A3ED5" w:rsidRPr="00AC63D9" w:rsidRDefault="008A3ED5" w:rsidP="008A3ED5">
      <w:pPr>
        <w:pStyle w:val="Odstavecseseznamem"/>
        <w:autoSpaceDE w:val="0"/>
        <w:autoSpaceDN w:val="0"/>
        <w:adjustRightInd w:val="0"/>
        <w:spacing w:after="0" w:line="240" w:lineRule="auto"/>
        <w:rPr>
          <w:rFonts w:ascii="Segoe UI" w:hAnsi="Segoe UI" w:cs="Segoe UI"/>
          <w:kern w:val="0"/>
          <w:sz w:val="20"/>
          <w:szCs w:val="20"/>
        </w:rPr>
      </w:pPr>
    </w:p>
    <w:p w14:paraId="17644489" w14:textId="77777777" w:rsidR="00C7430C" w:rsidRPr="00C7430C" w:rsidRDefault="00C7430C" w:rsidP="00C7430C">
      <w:pPr>
        <w:rPr>
          <w:rFonts w:ascii="Segoe UI" w:hAnsi="Segoe UI" w:cs="Segoe UI"/>
          <w:b/>
          <w:bCs/>
          <w:color w:val="000000" w:themeColor="text1"/>
          <w:kern w:val="0"/>
          <w:sz w:val="20"/>
          <w:szCs w:val="20"/>
        </w:rPr>
      </w:pPr>
      <w:r w:rsidRPr="00C7430C">
        <w:rPr>
          <w:rFonts w:ascii="Segoe UI" w:hAnsi="Segoe UI" w:cs="Segoe UI"/>
          <w:b/>
          <w:bCs/>
          <w:color w:val="000000" w:themeColor="text1"/>
          <w:kern w:val="0"/>
          <w:sz w:val="20"/>
          <w:szCs w:val="20"/>
        </w:rPr>
        <w:t>Tech. parametry:</w:t>
      </w:r>
    </w:p>
    <w:p w14:paraId="7CA5F144" w14:textId="3D56D16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7430C">
        <w:rPr>
          <w:rFonts w:ascii="Segoe UI" w:hAnsi="Segoe UI" w:cs="Segoe UI"/>
          <w:color w:val="000000" w:themeColor="text1"/>
          <w:kern w:val="0"/>
          <w:sz w:val="20"/>
          <w:szCs w:val="20"/>
        </w:rPr>
        <w:t xml:space="preserve"> </w:t>
      </w:r>
      <w:r w:rsidRPr="00AC63D9">
        <w:rPr>
          <w:rFonts w:ascii="Segoe UI" w:hAnsi="Segoe UI" w:cs="Segoe UI"/>
          <w:kern w:val="0"/>
          <w:sz w:val="20"/>
          <w:szCs w:val="20"/>
        </w:rPr>
        <w:t>Nosnost min 3,5 t</w:t>
      </w:r>
    </w:p>
    <w:p w14:paraId="0525B212" w14:textId="54B095E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Motor max. 3 kW, jištění Max </w:t>
      </w:r>
      <w:proofErr w:type="gramStart"/>
      <w:r w:rsidRPr="00AC63D9">
        <w:rPr>
          <w:rFonts w:ascii="Segoe UI" w:hAnsi="Segoe UI" w:cs="Segoe UI"/>
          <w:kern w:val="0"/>
          <w:sz w:val="20"/>
          <w:szCs w:val="20"/>
        </w:rPr>
        <w:t>16A</w:t>
      </w:r>
      <w:proofErr w:type="gramEnd"/>
    </w:p>
    <w:p w14:paraId="122D1377" w14:textId="2854D52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Vzdálenost pístů min. 2550 mm</w:t>
      </w:r>
    </w:p>
    <w:p w14:paraId="6650752D" w14:textId="73A365E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Průměr pístu min. 138 mm</w:t>
      </w:r>
    </w:p>
    <w:p w14:paraId="37AC1AFC" w14:textId="4A94FE3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Výška zdvihu min. 1900 mm</w:t>
      </w:r>
    </w:p>
    <w:p w14:paraId="60941501" w14:textId="0A3B58E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Délka ramen:</w:t>
      </w:r>
    </w:p>
    <w:p w14:paraId="6FAE0F00" w14:textId="77777777" w:rsidR="00AC63D9" w:rsidRDefault="00C7430C" w:rsidP="00AC63D9">
      <w:pPr>
        <w:pStyle w:val="Odstavecseseznamem"/>
        <w:numPr>
          <w:ilvl w:val="1"/>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 složeném stavu max. 660 mm</w:t>
      </w:r>
    </w:p>
    <w:p w14:paraId="31EEBE68" w14:textId="476B0510" w:rsidR="00C7430C" w:rsidRPr="00AC63D9" w:rsidRDefault="00C7430C" w:rsidP="00AC63D9">
      <w:pPr>
        <w:pStyle w:val="Odstavecseseznamem"/>
        <w:numPr>
          <w:ilvl w:val="1"/>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v roztaženém stavu min. </w:t>
      </w:r>
      <w:proofErr w:type="gramStart"/>
      <w:r w:rsidRPr="00AC63D9">
        <w:rPr>
          <w:rFonts w:ascii="Segoe UI" w:hAnsi="Segoe UI" w:cs="Segoe UI"/>
          <w:kern w:val="0"/>
          <w:sz w:val="20"/>
          <w:szCs w:val="20"/>
        </w:rPr>
        <w:t>1300mm</w:t>
      </w:r>
      <w:proofErr w:type="gramEnd"/>
    </w:p>
    <w:p w14:paraId="2F0B5FBE" w14:textId="1F8A03D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Výška patek ve spuštěném stavu max. 75 mm od podlahy</w:t>
      </w:r>
    </w:p>
    <w:p w14:paraId="6264CC32" w14:textId="77777777" w:rsidR="00C7430C" w:rsidRPr="00C7430C" w:rsidRDefault="00C7430C" w:rsidP="00C7430C">
      <w:pPr>
        <w:rPr>
          <w:rFonts w:ascii="Segoe UI" w:hAnsi="Segoe UI" w:cs="Segoe UI"/>
          <w:b/>
          <w:bCs/>
          <w:color w:val="000000" w:themeColor="text1"/>
          <w:kern w:val="0"/>
          <w:sz w:val="20"/>
          <w:szCs w:val="20"/>
        </w:rPr>
      </w:pPr>
      <w:r w:rsidRPr="00C7430C">
        <w:rPr>
          <w:rFonts w:ascii="Segoe UI" w:hAnsi="Segoe UI" w:cs="Segoe UI"/>
          <w:b/>
          <w:bCs/>
          <w:color w:val="000000" w:themeColor="text1"/>
          <w:kern w:val="0"/>
          <w:sz w:val="20"/>
          <w:szCs w:val="20"/>
        </w:rPr>
        <w:t>Součást dodávky:</w:t>
      </w:r>
    </w:p>
    <w:p w14:paraId="4FFA81A4" w14:textId="31D769B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584C447F" w14:textId="1B5142D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00ECA6C4" w14:textId="1954878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mechanická revize</w:t>
      </w:r>
    </w:p>
    <w:p w14:paraId="11C64C87" w14:textId="589B58A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4 ks nastavitelných nástavců min. v rozsahu </w:t>
      </w:r>
      <w:proofErr w:type="gramStart"/>
      <w:r w:rsidRPr="00AC63D9">
        <w:rPr>
          <w:rFonts w:ascii="Segoe UI" w:hAnsi="Segoe UI" w:cs="Segoe UI"/>
          <w:kern w:val="0"/>
          <w:sz w:val="20"/>
          <w:szCs w:val="20"/>
        </w:rPr>
        <w:t>70 - 90</w:t>
      </w:r>
      <w:proofErr w:type="gramEnd"/>
      <w:r w:rsidRPr="00AC63D9">
        <w:rPr>
          <w:rFonts w:ascii="Segoe UI" w:hAnsi="Segoe UI" w:cs="Segoe UI"/>
          <w:kern w:val="0"/>
          <w:sz w:val="20"/>
          <w:szCs w:val="20"/>
        </w:rPr>
        <w:t xml:space="preserve"> mm</w:t>
      </w:r>
    </w:p>
    <w:p w14:paraId="7F7287AB" w14:textId="005C623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4 ks adapterů pro zvedání za kola nosnost jednoho adapteru min. 850 kg</w:t>
      </w:r>
    </w:p>
    <w:p w14:paraId="67CBB267" w14:textId="35AE721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4DB8B7FB" w14:textId="77777777" w:rsidR="00C7430C" w:rsidRDefault="00C7430C" w:rsidP="00C7430C">
      <w:pPr>
        <w:rPr>
          <w:rFonts w:ascii="Segoe UI" w:hAnsi="Segoe UI" w:cs="Segoe UI"/>
          <w:color w:val="000000" w:themeColor="text1"/>
          <w:kern w:val="0"/>
          <w:sz w:val="20"/>
          <w:szCs w:val="20"/>
        </w:rPr>
      </w:pPr>
    </w:p>
    <w:p w14:paraId="231C13A7" w14:textId="77777777" w:rsidR="00DD257B" w:rsidRDefault="00DD257B" w:rsidP="00C7430C">
      <w:pPr>
        <w:rPr>
          <w:rFonts w:ascii="Segoe UI" w:hAnsi="Segoe UI" w:cs="Segoe UI"/>
          <w:color w:val="000000" w:themeColor="text1"/>
          <w:kern w:val="0"/>
          <w:sz w:val="20"/>
          <w:szCs w:val="20"/>
        </w:rPr>
      </w:pPr>
    </w:p>
    <w:p w14:paraId="0E5A21BB" w14:textId="77777777" w:rsidR="00DD257B" w:rsidRDefault="00DD257B" w:rsidP="00C7430C">
      <w:pPr>
        <w:rPr>
          <w:rFonts w:ascii="Segoe UI" w:hAnsi="Segoe UI" w:cs="Segoe UI"/>
          <w:color w:val="000000" w:themeColor="text1"/>
          <w:kern w:val="0"/>
          <w:sz w:val="20"/>
          <w:szCs w:val="20"/>
        </w:rPr>
      </w:pPr>
    </w:p>
    <w:p w14:paraId="735EE1BA" w14:textId="77777777" w:rsidR="00DD257B" w:rsidRDefault="00DD257B" w:rsidP="00C7430C">
      <w:pPr>
        <w:rPr>
          <w:rFonts w:ascii="Segoe UI" w:hAnsi="Segoe UI" w:cs="Segoe UI"/>
          <w:color w:val="000000" w:themeColor="text1"/>
          <w:kern w:val="0"/>
          <w:sz w:val="20"/>
          <w:szCs w:val="20"/>
        </w:rPr>
      </w:pPr>
    </w:p>
    <w:p w14:paraId="087A438C" w14:textId="77777777" w:rsidR="00DD257B" w:rsidRPr="00C7430C" w:rsidRDefault="00DD257B" w:rsidP="00C7430C">
      <w:pPr>
        <w:rPr>
          <w:rFonts w:ascii="Segoe UI" w:hAnsi="Segoe UI" w:cs="Segoe UI"/>
          <w:color w:val="000000" w:themeColor="text1"/>
          <w:kern w:val="0"/>
          <w:sz w:val="20"/>
          <w:szCs w:val="20"/>
        </w:rPr>
      </w:pPr>
    </w:p>
    <w:p w14:paraId="0C8804A5" w14:textId="77777777" w:rsidR="00C7430C" w:rsidRPr="00C7430C" w:rsidRDefault="00C7430C" w:rsidP="00C7430C">
      <w:pPr>
        <w:rPr>
          <w:rFonts w:ascii="Segoe UI" w:hAnsi="Segoe UI" w:cs="Segoe UI"/>
          <w:b/>
          <w:bCs/>
          <w:color w:val="000000" w:themeColor="text1"/>
          <w:kern w:val="0"/>
          <w:sz w:val="28"/>
          <w:szCs w:val="28"/>
          <w:u w:val="single"/>
        </w:rPr>
      </w:pPr>
      <w:r w:rsidRPr="00C7430C">
        <w:rPr>
          <w:rFonts w:ascii="Segoe UI" w:hAnsi="Segoe UI" w:cs="Segoe UI"/>
          <w:b/>
          <w:bCs/>
          <w:color w:val="000000" w:themeColor="text1"/>
          <w:kern w:val="0"/>
          <w:sz w:val="28"/>
          <w:szCs w:val="28"/>
          <w:u w:val="single"/>
        </w:rPr>
        <w:lastRenderedPageBreak/>
        <w:t>X02; ZVEDÁK DO PODLAHY 5,5t</w:t>
      </w:r>
    </w:p>
    <w:p w14:paraId="76332F64" w14:textId="73D18FF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ramenový podzemní pístový zvedák, nosnost min 5,5t</w:t>
      </w:r>
    </w:p>
    <w:p w14:paraId="43383C54" w14:textId="42F21DA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vodotěsná instalační kazeta s nerezovým vrchním rámem kompletně osazena veškerou technologií (mimo ramen a ovládacího pultu).</w:t>
      </w:r>
    </w:p>
    <w:p w14:paraId="5F6F3AEE" w14:textId="0A98C6E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hydraulické válce uvnitř torzní trubky</w:t>
      </w:r>
    </w:p>
    <w:p w14:paraId="4934A330" w14:textId="62217C5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bezpečnostní mechanické propojení pístů</w:t>
      </w:r>
    </w:p>
    <w:p w14:paraId="03654368" w14:textId="46D15167" w:rsidR="00C7430C"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možnost nouzového spouštění pomocí tlakového vzduchu</w:t>
      </w:r>
    </w:p>
    <w:p w14:paraId="5E7622A6" w14:textId="77777777" w:rsidR="008A3ED5" w:rsidRDefault="008A3ED5" w:rsidP="008A3ED5">
      <w:pPr>
        <w:autoSpaceDE w:val="0"/>
        <w:autoSpaceDN w:val="0"/>
        <w:adjustRightInd w:val="0"/>
        <w:spacing w:after="0" w:line="240" w:lineRule="auto"/>
        <w:rPr>
          <w:rFonts w:ascii="Segoe UI" w:hAnsi="Segoe UI" w:cs="Segoe UI"/>
          <w:kern w:val="0"/>
          <w:sz w:val="20"/>
          <w:szCs w:val="20"/>
        </w:rPr>
      </w:pPr>
    </w:p>
    <w:p w14:paraId="3B1680BD" w14:textId="7DA60338" w:rsidR="008A3ED5" w:rsidRPr="008A3ED5" w:rsidRDefault="008A3ED5" w:rsidP="008A3ED5">
      <w:pPr>
        <w:autoSpaceDE w:val="0"/>
        <w:autoSpaceDN w:val="0"/>
        <w:adjustRightInd w:val="0"/>
        <w:spacing w:after="0" w:line="240" w:lineRule="auto"/>
        <w:rPr>
          <w:rFonts w:ascii="Segoe UI" w:hAnsi="Segoe UI" w:cs="Segoe UI"/>
          <w:kern w:val="0"/>
          <w:sz w:val="20"/>
          <w:szCs w:val="20"/>
        </w:rPr>
      </w:pPr>
    </w:p>
    <w:p w14:paraId="5ED78D86"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Tech. parametry:</w:t>
      </w:r>
    </w:p>
    <w:p w14:paraId="0E5D35FC" w14:textId="4D92C04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7430C">
        <w:rPr>
          <w:rFonts w:ascii="Segoe UI" w:hAnsi="Segoe UI" w:cs="Segoe UI"/>
          <w:color w:val="000000" w:themeColor="text1"/>
          <w:kern w:val="0"/>
          <w:sz w:val="20"/>
          <w:szCs w:val="20"/>
        </w:rPr>
        <w:t xml:space="preserve"> </w:t>
      </w:r>
      <w:r w:rsidRPr="00AC63D9">
        <w:rPr>
          <w:rFonts w:ascii="Segoe UI" w:hAnsi="Segoe UI" w:cs="Segoe UI"/>
          <w:kern w:val="0"/>
          <w:sz w:val="20"/>
          <w:szCs w:val="20"/>
        </w:rPr>
        <w:t>Nosnost min 5,5 t</w:t>
      </w:r>
    </w:p>
    <w:p w14:paraId="28ECB208" w14:textId="78D0D2D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Motor max. 3 kW, jištění Max </w:t>
      </w:r>
      <w:proofErr w:type="gramStart"/>
      <w:r w:rsidRPr="00AC63D9">
        <w:rPr>
          <w:rFonts w:ascii="Segoe UI" w:hAnsi="Segoe UI" w:cs="Segoe UI"/>
          <w:kern w:val="0"/>
          <w:sz w:val="20"/>
          <w:szCs w:val="20"/>
        </w:rPr>
        <w:t>16A</w:t>
      </w:r>
      <w:proofErr w:type="gramEnd"/>
    </w:p>
    <w:p w14:paraId="1B769A33" w14:textId="438A2D6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Vzdálenost pístů min. 2600 mm</w:t>
      </w:r>
    </w:p>
    <w:p w14:paraId="30066055" w14:textId="4C07FDA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Průměr pístu min. 210 mm</w:t>
      </w:r>
    </w:p>
    <w:p w14:paraId="7FAA737E" w14:textId="7744977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Výška zdvihu min. 1850 mm</w:t>
      </w:r>
    </w:p>
    <w:p w14:paraId="491DA814" w14:textId="548456D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Délka ramen:</w:t>
      </w:r>
    </w:p>
    <w:p w14:paraId="11C5D21F" w14:textId="08D485F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v složeném stavu max. 855 mm</w:t>
      </w:r>
    </w:p>
    <w:p w14:paraId="6D1AB458" w14:textId="6922DB8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v roztaženém stavu min. 1720 mm</w:t>
      </w:r>
    </w:p>
    <w:p w14:paraId="34857FF1" w14:textId="30E4006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Výška patek ve spuštěném stavu max. 170 mm od podlahy</w:t>
      </w:r>
    </w:p>
    <w:p w14:paraId="008A10A7"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Součást dodávky:</w:t>
      </w:r>
    </w:p>
    <w:p w14:paraId="4BAD90D0" w14:textId="18FE448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5C99539A" w14:textId="44ACA44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012930A9" w14:textId="3354BD5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243C8496" w14:textId="3D27CF6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mechanická revize</w:t>
      </w:r>
    </w:p>
    <w:p w14:paraId="40B72305" w14:textId="2DCF303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4 ks nastavitelných nástavců min. v rozsahu </w:t>
      </w:r>
      <w:proofErr w:type="gramStart"/>
      <w:r w:rsidRPr="00AC63D9">
        <w:rPr>
          <w:rFonts w:ascii="Segoe UI" w:hAnsi="Segoe UI" w:cs="Segoe UI"/>
          <w:kern w:val="0"/>
          <w:sz w:val="20"/>
          <w:szCs w:val="20"/>
        </w:rPr>
        <w:t>140 - 190</w:t>
      </w:r>
      <w:proofErr w:type="gramEnd"/>
      <w:r w:rsidRPr="00AC63D9">
        <w:rPr>
          <w:rFonts w:ascii="Segoe UI" w:hAnsi="Segoe UI" w:cs="Segoe UI"/>
          <w:kern w:val="0"/>
          <w:sz w:val="20"/>
          <w:szCs w:val="20"/>
        </w:rPr>
        <w:t xml:space="preserve"> mm</w:t>
      </w:r>
    </w:p>
    <w:p w14:paraId="4CC74275" w14:textId="3FDBD50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2 ks předních adapterů pro zvedání dodávkových vozidel </w:t>
      </w:r>
      <w:proofErr w:type="spellStart"/>
      <w:r w:rsidRPr="00AC63D9">
        <w:rPr>
          <w:rFonts w:ascii="Segoe UI" w:hAnsi="Segoe UI" w:cs="Segoe UI"/>
          <w:kern w:val="0"/>
          <w:sz w:val="20"/>
          <w:szCs w:val="20"/>
        </w:rPr>
        <w:t>Crafter</w:t>
      </w:r>
      <w:proofErr w:type="spellEnd"/>
      <w:r w:rsidRPr="00AC63D9">
        <w:rPr>
          <w:rFonts w:ascii="Segoe UI" w:hAnsi="Segoe UI" w:cs="Segoe UI"/>
          <w:kern w:val="0"/>
          <w:sz w:val="20"/>
          <w:szCs w:val="20"/>
        </w:rPr>
        <w:t>/Sprinter</w:t>
      </w:r>
    </w:p>
    <w:p w14:paraId="134D572D" w14:textId="4DD7001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2 ks zadních adapterů pro zvedání dodávkových vozidel </w:t>
      </w:r>
      <w:proofErr w:type="spellStart"/>
      <w:r w:rsidRPr="00AC63D9">
        <w:rPr>
          <w:rFonts w:ascii="Segoe UI" w:hAnsi="Segoe UI" w:cs="Segoe UI"/>
          <w:kern w:val="0"/>
          <w:sz w:val="20"/>
          <w:szCs w:val="20"/>
        </w:rPr>
        <w:t>Crafter</w:t>
      </w:r>
      <w:proofErr w:type="spellEnd"/>
      <w:r w:rsidRPr="00AC63D9">
        <w:rPr>
          <w:rFonts w:ascii="Segoe UI" w:hAnsi="Segoe UI" w:cs="Segoe UI"/>
          <w:kern w:val="0"/>
          <w:sz w:val="20"/>
          <w:szCs w:val="20"/>
        </w:rPr>
        <w:t>/Sprinter</w:t>
      </w:r>
    </w:p>
    <w:p w14:paraId="19161691" w14:textId="39BCE9E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7F6C7B82" w14:textId="77777777" w:rsidR="00C7430C" w:rsidRPr="00C7430C" w:rsidRDefault="00C7430C" w:rsidP="00C7430C">
      <w:pPr>
        <w:rPr>
          <w:rFonts w:ascii="Segoe UI" w:hAnsi="Segoe UI" w:cs="Segoe UI"/>
          <w:color w:val="000000" w:themeColor="text1"/>
          <w:kern w:val="0"/>
          <w:sz w:val="20"/>
          <w:szCs w:val="20"/>
        </w:rPr>
      </w:pPr>
    </w:p>
    <w:p w14:paraId="7FCB2B53" w14:textId="77777777" w:rsidR="00C7430C" w:rsidRPr="00C7430C" w:rsidRDefault="00C7430C" w:rsidP="00C7430C">
      <w:pPr>
        <w:rPr>
          <w:rFonts w:ascii="Segoe UI" w:hAnsi="Segoe UI" w:cs="Segoe UI"/>
          <w:color w:val="000000" w:themeColor="text1"/>
          <w:kern w:val="0"/>
          <w:sz w:val="20"/>
          <w:szCs w:val="20"/>
        </w:rPr>
      </w:pPr>
    </w:p>
    <w:p w14:paraId="304A0E28" w14:textId="77777777" w:rsidR="00C7430C" w:rsidRPr="00C902CD" w:rsidRDefault="00C7430C" w:rsidP="00C7430C">
      <w:pPr>
        <w:rPr>
          <w:rFonts w:ascii="Segoe UI" w:hAnsi="Segoe UI" w:cs="Segoe UI"/>
          <w:b/>
          <w:bCs/>
          <w:color w:val="000000" w:themeColor="text1"/>
          <w:kern w:val="0"/>
          <w:sz w:val="28"/>
          <w:szCs w:val="28"/>
          <w:u w:val="single"/>
        </w:rPr>
      </w:pPr>
      <w:r w:rsidRPr="00C902CD">
        <w:rPr>
          <w:rFonts w:ascii="Segoe UI" w:hAnsi="Segoe UI" w:cs="Segoe UI"/>
          <w:b/>
          <w:bCs/>
          <w:color w:val="000000" w:themeColor="text1"/>
          <w:kern w:val="0"/>
          <w:sz w:val="28"/>
          <w:szCs w:val="28"/>
          <w:u w:val="single"/>
        </w:rPr>
        <w:t>X03; MONTÁŽNÍ JÁMA</w:t>
      </w:r>
    </w:p>
    <w:p w14:paraId="49210706" w14:textId="4A3E8D26"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V souladu se zákonem o veřejných zakázkách č.137/2006, ve znění pozdějších předpisů, HLAVA IV., § 44, odstavec (9), bylo ve výjimečných případech pro</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dostatečně přesný a srozumitelný popis použito odkazu na typový výrobek, ten je možné dle tohoto zákona nahradit kvalitativně a technicky obdobným</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řešením. Uvedené odkazy na typový výrobek v této dokumentaci slouží pouze pro specifikaci technických parametrů a jejich kvalitativního standardu.</w:t>
      </w:r>
    </w:p>
    <w:p w14:paraId="13174F4B"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Uvedené výrobky lze nahradit kvalitativně a technicky shodným řešením.</w:t>
      </w:r>
    </w:p>
    <w:p w14:paraId="0049A91F"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Referenční výrobek byl </w:t>
      </w:r>
      <w:proofErr w:type="gramStart"/>
      <w:r w:rsidRPr="00C7430C">
        <w:rPr>
          <w:rFonts w:ascii="Segoe UI" w:hAnsi="Segoe UI" w:cs="Segoe UI"/>
          <w:color w:val="000000" w:themeColor="text1"/>
          <w:kern w:val="0"/>
          <w:sz w:val="20"/>
          <w:szCs w:val="20"/>
        </w:rPr>
        <w:t>uveden  z</w:t>
      </w:r>
      <w:proofErr w:type="gramEnd"/>
      <w:r w:rsidRPr="00C7430C">
        <w:rPr>
          <w:rFonts w:ascii="Segoe UI" w:hAnsi="Segoe UI" w:cs="Segoe UI"/>
          <w:color w:val="000000" w:themeColor="text1"/>
          <w:kern w:val="0"/>
          <w:sz w:val="20"/>
          <w:szCs w:val="20"/>
        </w:rPr>
        <w:t xml:space="preserve"> následujících důvodů:</w:t>
      </w:r>
    </w:p>
    <w:p w14:paraId="355A7642" w14:textId="600FA4B6"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 - jedná se o certifikovaný stavební výrobek dle DIN EN 1991-1-1:2010 ekvivalent ČSN EN 1991-1-1 čímž je zaručena bezproblémová instalace do</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připravované stavby bez dodatečných nákladů s garantovanou funkčností.</w:t>
      </w:r>
    </w:p>
    <w:p w14:paraId="2C0ADBE5" w14:textId="1374EC6D" w:rsid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 - vzhledem k unikátní konstrukci - </w:t>
      </w:r>
      <w:proofErr w:type="spellStart"/>
      <w:r w:rsidRPr="00C7430C">
        <w:rPr>
          <w:rFonts w:ascii="Segoe UI" w:hAnsi="Segoe UI" w:cs="Segoe UI"/>
          <w:color w:val="000000" w:themeColor="text1"/>
          <w:kern w:val="0"/>
          <w:sz w:val="20"/>
          <w:szCs w:val="20"/>
        </w:rPr>
        <w:t>voštikové</w:t>
      </w:r>
      <w:proofErr w:type="spellEnd"/>
      <w:r w:rsidRPr="00C7430C">
        <w:rPr>
          <w:rFonts w:ascii="Segoe UI" w:hAnsi="Segoe UI" w:cs="Segoe UI"/>
          <w:color w:val="000000" w:themeColor="text1"/>
          <w:kern w:val="0"/>
          <w:sz w:val="20"/>
          <w:szCs w:val="20"/>
        </w:rPr>
        <w:t xml:space="preserve"> </w:t>
      </w:r>
      <w:proofErr w:type="gramStart"/>
      <w:r w:rsidRPr="00C7430C">
        <w:rPr>
          <w:rFonts w:ascii="Segoe UI" w:hAnsi="Segoe UI" w:cs="Segoe UI"/>
          <w:color w:val="000000" w:themeColor="text1"/>
          <w:kern w:val="0"/>
          <w:sz w:val="20"/>
          <w:szCs w:val="20"/>
        </w:rPr>
        <w:t>komory ,</w:t>
      </w:r>
      <w:proofErr w:type="gramEnd"/>
      <w:r w:rsidRPr="00C7430C">
        <w:rPr>
          <w:rFonts w:ascii="Segoe UI" w:hAnsi="Segoe UI" w:cs="Segoe UI"/>
          <w:color w:val="000000" w:themeColor="text1"/>
          <w:kern w:val="0"/>
          <w:sz w:val="20"/>
          <w:szCs w:val="20"/>
        </w:rPr>
        <w:t xml:space="preserve"> se jedná o rychlé, efektivní a ekonomické řešení. Minimální potřeba betonu, nejsou nutné</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 xml:space="preserve">další stavební práce (armování, bednění). Po usazení na základovou desku lze ihned začít se stavební </w:t>
      </w:r>
      <w:proofErr w:type="gramStart"/>
      <w:r w:rsidRPr="00C7430C">
        <w:rPr>
          <w:rFonts w:ascii="Segoe UI" w:hAnsi="Segoe UI" w:cs="Segoe UI"/>
          <w:color w:val="000000" w:themeColor="text1"/>
          <w:kern w:val="0"/>
          <w:sz w:val="20"/>
          <w:szCs w:val="20"/>
        </w:rPr>
        <w:t>částí - betonáž</w:t>
      </w:r>
      <w:proofErr w:type="gramEnd"/>
      <w:r w:rsidRPr="00C7430C">
        <w:rPr>
          <w:rFonts w:ascii="Segoe UI" w:hAnsi="Segoe UI" w:cs="Segoe UI"/>
          <w:color w:val="000000" w:themeColor="text1"/>
          <w:kern w:val="0"/>
          <w:sz w:val="20"/>
          <w:szCs w:val="20"/>
        </w:rPr>
        <w:t>, zásyp. Není nutné dodržovat</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lastRenderedPageBreak/>
        <w:t xml:space="preserve">technologické přestávky a tím prodlužovat celý proces dokončovacích prací. Vzhledem k tomu, že je celý </w:t>
      </w:r>
      <w:proofErr w:type="gramStart"/>
      <w:r w:rsidRPr="00C7430C">
        <w:rPr>
          <w:rFonts w:ascii="Segoe UI" w:hAnsi="Segoe UI" w:cs="Segoe UI"/>
          <w:color w:val="000000" w:themeColor="text1"/>
          <w:kern w:val="0"/>
          <w:sz w:val="20"/>
          <w:szCs w:val="20"/>
        </w:rPr>
        <w:t>proces ,</w:t>
      </w:r>
      <w:proofErr w:type="gramEnd"/>
      <w:r w:rsidRPr="00C7430C">
        <w:rPr>
          <w:rFonts w:ascii="Segoe UI" w:hAnsi="Segoe UI" w:cs="Segoe UI"/>
          <w:color w:val="000000" w:themeColor="text1"/>
          <w:kern w:val="0"/>
          <w:sz w:val="20"/>
          <w:szCs w:val="20"/>
        </w:rPr>
        <w:t xml:space="preserve"> usazení, betonáže, zásypu možné</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zvládnout za jeden max. 2 dny odpadají i další vícenáklady např. na zajištění výkopu ale zejména jsou až do konečného zásypu tyto prostory vzhledem k</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technologické přestávce v řádech týdnů blokovány pro další stavební činnost.</w:t>
      </w:r>
    </w:p>
    <w:p w14:paraId="4AE4BBBB" w14:textId="40399F6E" w:rsidR="008A3ED5" w:rsidRDefault="008A3ED5" w:rsidP="00C7430C">
      <w:pPr>
        <w:rPr>
          <w:rFonts w:ascii="Segoe UI" w:hAnsi="Segoe UI" w:cs="Segoe UI"/>
          <w:color w:val="000000" w:themeColor="text1"/>
          <w:kern w:val="0"/>
          <w:sz w:val="20"/>
          <w:szCs w:val="20"/>
        </w:rPr>
      </w:pPr>
    </w:p>
    <w:p w14:paraId="37A2A341"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Tech. parametry:</w:t>
      </w:r>
    </w:p>
    <w:p w14:paraId="755DBDE4" w14:textId="37F9DCB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délka 8,5m</w:t>
      </w:r>
    </w:p>
    <w:p w14:paraId="284AC665" w14:textId="18EDDA2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dvouplášťová konstrukce, voštinová komora určena pro zalití betonovou směsí</w:t>
      </w:r>
    </w:p>
    <w:p w14:paraId="57A9E030" w14:textId="7E28DA5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šířka (světlá): 1,02 m</w:t>
      </w:r>
    </w:p>
    <w:p w14:paraId="2B0A86ED" w14:textId="0ADCDA7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pracovní šířka: 1,62 m</w:t>
      </w:r>
    </w:p>
    <w:p w14:paraId="4DE704BE" w14:textId="4FD89CA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nápravové zatížení: 20 t</w:t>
      </w:r>
    </w:p>
    <w:p w14:paraId="32ADD447" w14:textId="1E9F357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plošné zatížení: 60 t</w:t>
      </w:r>
    </w:p>
    <w:p w14:paraId="51B566CF" w14:textId="422BF3D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ocelové schody na jedné straně s parkovací pozicí pro zvedák</w:t>
      </w:r>
    </w:p>
    <w:p w14:paraId="3735E3D3" w14:textId="2B36140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vyztužení spodní části pro pojezd kanálových zvedáků</w:t>
      </w:r>
    </w:p>
    <w:p w14:paraId="2971DA37" w14:textId="2CAC817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žebřík pro výlez z jámy na čele jámy</w:t>
      </w:r>
    </w:p>
    <w:p w14:paraId="0FCD2B2D" w14:textId="3AB64EC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podlahové rošty s jímkou a čerpadlem</w:t>
      </w:r>
    </w:p>
    <w:p w14:paraId="4CFE23DB" w14:textId="4790A9A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elektroinstalace s rozvaděčem, 2x zásuvka </w:t>
      </w:r>
      <w:proofErr w:type="gramStart"/>
      <w:r w:rsidRPr="00AC63D9">
        <w:rPr>
          <w:rFonts w:ascii="Segoe UI" w:hAnsi="Segoe UI" w:cs="Segoe UI"/>
          <w:kern w:val="0"/>
          <w:sz w:val="20"/>
          <w:szCs w:val="20"/>
        </w:rPr>
        <w:t>230V</w:t>
      </w:r>
      <w:proofErr w:type="gramEnd"/>
    </w:p>
    <w:p w14:paraId="4CB25F7A" w14:textId="25DF1E9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14x světlení, LED trubicové svítidlo 24 W, cca. 400 LUX, 3800 </w:t>
      </w:r>
      <w:proofErr w:type="spellStart"/>
      <w:r w:rsidRPr="00AC63D9">
        <w:rPr>
          <w:rFonts w:ascii="Segoe UI" w:hAnsi="Segoe UI" w:cs="Segoe UI"/>
          <w:kern w:val="0"/>
          <w:sz w:val="20"/>
          <w:szCs w:val="20"/>
        </w:rPr>
        <w:t>lm</w:t>
      </w:r>
      <w:proofErr w:type="spellEnd"/>
      <w:r w:rsidRPr="00AC63D9">
        <w:rPr>
          <w:rFonts w:ascii="Segoe UI" w:hAnsi="Segoe UI" w:cs="Segoe UI"/>
          <w:kern w:val="0"/>
          <w:sz w:val="20"/>
          <w:szCs w:val="20"/>
        </w:rPr>
        <w:t>, IP 67 / 69k</w:t>
      </w:r>
    </w:p>
    <w:p w14:paraId="720599C4" w14:textId="688281C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příprava pro zabudování testeru vůlí</w:t>
      </w:r>
    </w:p>
    <w:p w14:paraId="5BE8FB39" w14:textId="565E192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příprava pro zabudování zkušebny tlumičů</w:t>
      </w:r>
    </w:p>
    <w:p w14:paraId="13FA9FD6" w14:textId="0E4E014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příprava pro zabudování zkušebny brzd</w:t>
      </w:r>
    </w:p>
    <w:p w14:paraId="10D29E53" w14:textId="6613779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elektricky posuvné zakrytí montážní </w:t>
      </w:r>
      <w:proofErr w:type="gramStart"/>
      <w:r w:rsidRPr="00AC63D9">
        <w:rPr>
          <w:rFonts w:ascii="Segoe UI" w:hAnsi="Segoe UI" w:cs="Segoe UI"/>
          <w:kern w:val="0"/>
          <w:sz w:val="20"/>
          <w:szCs w:val="20"/>
        </w:rPr>
        <w:t>jámy - nosnost</w:t>
      </w:r>
      <w:proofErr w:type="gramEnd"/>
      <w:r w:rsidRPr="00AC63D9">
        <w:rPr>
          <w:rFonts w:ascii="Segoe UI" w:hAnsi="Segoe UI" w:cs="Segoe UI"/>
          <w:kern w:val="0"/>
          <w:sz w:val="20"/>
          <w:szCs w:val="20"/>
        </w:rPr>
        <w:t xml:space="preserve"> min. 1,5 t</w:t>
      </w:r>
    </w:p>
    <w:p w14:paraId="7B1097DC" w14:textId="0E6BB8B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zakrytí jámy mezi válci zkušebny brzd, nosnost min 230 kg/m2</w:t>
      </w:r>
    </w:p>
    <w:p w14:paraId="469EDE97" w14:textId="21F7E6C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rozvod tlakového vzduchu, 2 </w:t>
      </w:r>
      <w:proofErr w:type="gramStart"/>
      <w:r w:rsidRPr="00AC63D9">
        <w:rPr>
          <w:rFonts w:ascii="Segoe UI" w:hAnsi="Segoe UI" w:cs="Segoe UI"/>
          <w:kern w:val="0"/>
          <w:sz w:val="20"/>
          <w:szCs w:val="20"/>
        </w:rPr>
        <w:t>přípojné místa</w:t>
      </w:r>
      <w:proofErr w:type="gramEnd"/>
      <w:r w:rsidRPr="00AC63D9">
        <w:rPr>
          <w:rFonts w:ascii="Segoe UI" w:hAnsi="Segoe UI" w:cs="Segoe UI"/>
          <w:kern w:val="0"/>
          <w:sz w:val="20"/>
          <w:szCs w:val="20"/>
        </w:rPr>
        <w:t xml:space="preserve"> včetně regulátoru</w:t>
      </w:r>
    </w:p>
    <w:p w14:paraId="57CE1082" w14:textId="27FC95B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ventilace + nucený přívod čerstvého vzduchu (v zimním období ohřívaného)</w:t>
      </w:r>
    </w:p>
    <w:p w14:paraId="175C3A46"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Součást dodávky:</w:t>
      </w:r>
    </w:p>
    <w:p w14:paraId="48344A40" w14:textId="76CAD30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7430C">
        <w:rPr>
          <w:rFonts w:ascii="Segoe UI" w:hAnsi="Segoe UI" w:cs="Segoe UI"/>
          <w:color w:val="000000" w:themeColor="text1"/>
          <w:kern w:val="0"/>
          <w:sz w:val="20"/>
          <w:szCs w:val="20"/>
        </w:rPr>
        <w:t xml:space="preserve"> </w:t>
      </w:r>
      <w:r w:rsidRPr="00AC63D9">
        <w:rPr>
          <w:rFonts w:ascii="Segoe UI" w:hAnsi="Segoe UI" w:cs="Segoe UI"/>
          <w:kern w:val="0"/>
          <w:sz w:val="20"/>
          <w:szCs w:val="20"/>
        </w:rPr>
        <w:t>doprava</w:t>
      </w:r>
    </w:p>
    <w:p w14:paraId="19114348" w14:textId="672BD83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instalace</w:t>
      </w:r>
    </w:p>
    <w:p w14:paraId="464EE651" w14:textId="3E8B853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zaškolení obsluhy</w:t>
      </w:r>
    </w:p>
    <w:p w14:paraId="5BE67E00" w14:textId="4FE3EA06" w:rsidR="00C7430C"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záruční i pozáruční servis</w:t>
      </w:r>
    </w:p>
    <w:p w14:paraId="5CA2BCCE" w14:textId="6A3204BF" w:rsidR="00DD257B" w:rsidRDefault="00DD257B"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Pr>
          <w:rFonts w:ascii="Segoe UI" w:hAnsi="Segoe UI" w:cs="Segoe UI"/>
          <w:kern w:val="0"/>
          <w:sz w:val="20"/>
          <w:szCs w:val="20"/>
        </w:rPr>
        <w:t>+</w:t>
      </w:r>
    </w:p>
    <w:p w14:paraId="70E75B98" w14:textId="77777777" w:rsidR="00DD257B" w:rsidRDefault="00DD257B" w:rsidP="00DD257B">
      <w:pPr>
        <w:autoSpaceDE w:val="0"/>
        <w:autoSpaceDN w:val="0"/>
        <w:adjustRightInd w:val="0"/>
        <w:spacing w:after="0" w:line="240" w:lineRule="auto"/>
        <w:rPr>
          <w:rFonts w:ascii="Segoe UI" w:hAnsi="Segoe UI" w:cs="Segoe UI"/>
          <w:kern w:val="0"/>
          <w:sz w:val="20"/>
          <w:szCs w:val="20"/>
        </w:rPr>
      </w:pPr>
    </w:p>
    <w:p w14:paraId="41FDC8DC" w14:textId="77777777" w:rsidR="00DD257B" w:rsidRPr="00DD257B" w:rsidRDefault="00DD257B" w:rsidP="00DD257B">
      <w:pPr>
        <w:autoSpaceDE w:val="0"/>
        <w:autoSpaceDN w:val="0"/>
        <w:adjustRightInd w:val="0"/>
        <w:spacing w:after="0" w:line="240" w:lineRule="auto"/>
        <w:rPr>
          <w:rFonts w:ascii="Segoe UI" w:hAnsi="Segoe UI" w:cs="Segoe UI"/>
          <w:kern w:val="0"/>
          <w:sz w:val="20"/>
          <w:szCs w:val="20"/>
        </w:rPr>
      </w:pPr>
    </w:p>
    <w:p w14:paraId="347CB844" w14:textId="0E635E6E" w:rsidR="00C7430C" w:rsidRPr="00C902CD" w:rsidRDefault="00C7430C" w:rsidP="00C7430C">
      <w:pPr>
        <w:rPr>
          <w:rFonts w:ascii="Segoe UI" w:hAnsi="Segoe UI" w:cs="Segoe UI"/>
          <w:b/>
          <w:bCs/>
          <w:color w:val="000000" w:themeColor="text1"/>
          <w:kern w:val="0"/>
          <w:sz w:val="28"/>
          <w:szCs w:val="28"/>
          <w:u w:val="single"/>
        </w:rPr>
      </w:pPr>
      <w:r w:rsidRPr="00C902CD">
        <w:rPr>
          <w:rFonts w:ascii="Segoe UI" w:hAnsi="Segoe UI" w:cs="Segoe UI"/>
          <w:b/>
          <w:bCs/>
          <w:color w:val="000000" w:themeColor="text1"/>
          <w:kern w:val="0"/>
          <w:sz w:val="28"/>
          <w:szCs w:val="28"/>
          <w:u w:val="single"/>
        </w:rPr>
        <w:t>X04; Z</w:t>
      </w:r>
      <w:r w:rsidR="00C8704D">
        <w:rPr>
          <w:rFonts w:ascii="Segoe UI" w:hAnsi="Segoe UI" w:cs="Segoe UI"/>
          <w:b/>
          <w:bCs/>
          <w:color w:val="000000" w:themeColor="text1"/>
          <w:kern w:val="0"/>
          <w:sz w:val="28"/>
          <w:szCs w:val="28"/>
          <w:u w:val="single"/>
        </w:rPr>
        <w:t>V</w:t>
      </w:r>
      <w:r w:rsidRPr="00C902CD">
        <w:rPr>
          <w:rFonts w:ascii="Segoe UI" w:hAnsi="Segoe UI" w:cs="Segoe UI"/>
          <w:b/>
          <w:bCs/>
          <w:color w:val="000000" w:themeColor="text1"/>
          <w:kern w:val="0"/>
          <w:sz w:val="28"/>
          <w:szCs w:val="28"/>
          <w:u w:val="single"/>
        </w:rPr>
        <w:t>EDÁK DO MONTÁŽNÍ JÁMY:</w:t>
      </w:r>
    </w:p>
    <w:p w14:paraId="2FB5E29E" w14:textId="348DF647" w:rsid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Pneumaticko-hydraulický zvedák na dno montážní jámy na </w:t>
      </w:r>
      <w:proofErr w:type="gramStart"/>
      <w:r w:rsidRPr="00C7430C">
        <w:rPr>
          <w:rFonts w:ascii="Segoe UI" w:hAnsi="Segoe UI" w:cs="Segoe UI"/>
          <w:color w:val="000000" w:themeColor="text1"/>
          <w:kern w:val="0"/>
          <w:sz w:val="20"/>
          <w:szCs w:val="20"/>
        </w:rPr>
        <w:t>kolejnicích  s</w:t>
      </w:r>
      <w:proofErr w:type="gramEnd"/>
      <w:r w:rsidRPr="00C7430C">
        <w:rPr>
          <w:rFonts w:ascii="Segoe UI" w:hAnsi="Segoe UI" w:cs="Segoe UI"/>
          <w:color w:val="000000" w:themeColor="text1"/>
          <w:kern w:val="0"/>
          <w:sz w:val="20"/>
          <w:szCs w:val="20"/>
        </w:rPr>
        <w:t xml:space="preserve"> teleskop.</w:t>
      </w:r>
      <w:r w:rsidR="008A3ED5">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posuvným pístem</w:t>
      </w:r>
    </w:p>
    <w:p w14:paraId="092D8019" w14:textId="77777777" w:rsidR="008A3ED5" w:rsidRPr="00C7430C" w:rsidRDefault="008A3ED5" w:rsidP="00C7430C">
      <w:pPr>
        <w:rPr>
          <w:rFonts w:ascii="Segoe UI" w:hAnsi="Segoe UI" w:cs="Segoe UI"/>
          <w:color w:val="000000" w:themeColor="text1"/>
          <w:kern w:val="0"/>
          <w:sz w:val="20"/>
          <w:szCs w:val="20"/>
        </w:rPr>
      </w:pPr>
    </w:p>
    <w:p w14:paraId="6FC3A009"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Tech. parametry:</w:t>
      </w:r>
    </w:p>
    <w:p w14:paraId="3EDF74E7" w14:textId="14EB720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nosnost min. 14,5 t</w:t>
      </w:r>
    </w:p>
    <w:p w14:paraId="1D9490AC" w14:textId="6B86F56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w:t>
      </w:r>
      <w:proofErr w:type="spellStart"/>
      <w:proofErr w:type="gramStart"/>
      <w:r w:rsidRPr="00AC63D9">
        <w:rPr>
          <w:rFonts w:ascii="Segoe UI" w:hAnsi="Segoe UI" w:cs="Segoe UI"/>
          <w:kern w:val="0"/>
          <w:sz w:val="20"/>
          <w:szCs w:val="20"/>
        </w:rPr>
        <w:t>pneumaticko</w:t>
      </w:r>
      <w:proofErr w:type="spellEnd"/>
      <w:r w:rsidRPr="00AC63D9">
        <w:rPr>
          <w:rFonts w:ascii="Segoe UI" w:hAnsi="Segoe UI" w:cs="Segoe UI"/>
          <w:kern w:val="0"/>
          <w:sz w:val="20"/>
          <w:szCs w:val="20"/>
        </w:rPr>
        <w:t xml:space="preserve"> - hydraulický</w:t>
      </w:r>
      <w:proofErr w:type="gramEnd"/>
      <w:r w:rsidRPr="00AC63D9">
        <w:rPr>
          <w:rFonts w:ascii="Segoe UI" w:hAnsi="Segoe UI" w:cs="Segoe UI"/>
          <w:kern w:val="0"/>
          <w:sz w:val="20"/>
          <w:szCs w:val="20"/>
        </w:rPr>
        <w:t xml:space="preserve"> pohon</w:t>
      </w:r>
    </w:p>
    <w:p w14:paraId="677EC649" w14:textId="6B2E1F0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4 kolečka na podvozku</w:t>
      </w:r>
    </w:p>
    <w:p w14:paraId="0589DA61" w14:textId="5975CC1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pojezd po kolejnicích v montážní jámě</w:t>
      </w:r>
    </w:p>
    <w:p w14:paraId="148B7862" w14:textId="4F53B9B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možnost stranového posuvu pístu s aretací</w:t>
      </w:r>
    </w:p>
    <w:p w14:paraId="45960378" w14:textId="3C20CA4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zdvih min. 1280 mm</w:t>
      </w:r>
    </w:p>
    <w:p w14:paraId="270FF174" w14:textId="0B1CF51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výška ve spuštěném stavu max. 910 mm</w:t>
      </w:r>
    </w:p>
    <w:p w14:paraId="29AEC755" w14:textId="28B2BF8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max. výška </w:t>
      </w:r>
      <w:proofErr w:type="gramStart"/>
      <w:r w:rsidRPr="00AC63D9">
        <w:rPr>
          <w:rFonts w:ascii="Segoe UI" w:hAnsi="Segoe UI" w:cs="Segoe UI"/>
          <w:kern w:val="0"/>
          <w:sz w:val="20"/>
          <w:szCs w:val="20"/>
        </w:rPr>
        <w:t>min .</w:t>
      </w:r>
      <w:proofErr w:type="gramEnd"/>
      <w:r w:rsidRPr="00AC63D9">
        <w:rPr>
          <w:rFonts w:ascii="Segoe UI" w:hAnsi="Segoe UI" w:cs="Segoe UI"/>
          <w:kern w:val="0"/>
          <w:sz w:val="20"/>
          <w:szCs w:val="20"/>
        </w:rPr>
        <w:t xml:space="preserve"> 2100 mm</w:t>
      </w:r>
    </w:p>
    <w:p w14:paraId="3121D9B4" w14:textId="540E887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vstupní tlak 8-12 bar</w:t>
      </w:r>
    </w:p>
    <w:p w14:paraId="7AA98F5A" w14:textId="53C3FCDB"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lastRenderedPageBreak/>
        <w:t xml:space="preserve">Součást </w:t>
      </w:r>
      <w:r w:rsidR="00C8704D">
        <w:rPr>
          <w:rFonts w:ascii="Segoe UI" w:hAnsi="Segoe UI" w:cs="Segoe UI"/>
          <w:b/>
          <w:bCs/>
          <w:color w:val="000000" w:themeColor="text1"/>
          <w:kern w:val="0"/>
          <w:sz w:val="20"/>
          <w:szCs w:val="20"/>
        </w:rPr>
        <w:t>d</w:t>
      </w:r>
      <w:r w:rsidRPr="00C902CD">
        <w:rPr>
          <w:rFonts w:ascii="Segoe UI" w:hAnsi="Segoe UI" w:cs="Segoe UI"/>
          <w:b/>
          <w:bCs/>
          <w:color w:val="000000" w:themeColor="text1"/>
          <w:kern w:val="0"/>
          <w:sz w:val="20"/>
          <w:szCs w:val="20"/>
        </w:rPr>
        <w:t>odávky:</w:t>
      </w:r>
    </w:p>
    <w:p w14:paraId="55ED5C0A" w14:textId="3FC22A8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7430C">
        <w:rPr>
          <w:rFonts w:ascii="Segoe UI" w:hAnsi="Segoe UI" w:cs="Segoe UI"/>
          <w:color w:val="000000" w:themeColor="text1"/>
          <w:kern w:val="0"/>
          <w:sz w:val="20"/>
          <w:szCs w:val="20"/>
        </w:rPr>
        <w:t xml:space="preserve"> </w:t>
      </w:r>
      <w:r w:rsidRPr="00AC63D9">
        <w:rPr>
          <w:rFonts w:ascii="Segoe UI" w:hAnsi="Segoe UI" w:cs="Segoe UI"/>
          <w:kern w:val="0"/>
          <w:sz w:val="20"/>
          <w:szCs w:val="20"/>
        </w:rPr>
        <w:t>doprava</w:t>
      </w:r>
    </w:p>
    <w:p w14:paraId="0DF0DEA7" w14:textId="2400A45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instalace</w:t>
      </w:r>
    </w:p>
    <w:p w14:paraId="6C9A592C" w14:textId="4225713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zaškolení obsluhy</w:t>
      </w:r>
    </w:p>
    <w:p w14:paraId="785BE923" w14:textId="4AE8CF1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mechanická revize</w:t>
      </w:r>
    </w:p>
    <w:p w14:paraId="5816C169" w14:textId="77777777" w:rsidR="00C7430C" w:rsidRPr="00C7430C" w:rsidRDefault="00C7430C" w:rsidP="00C7430C">
      <w:pPr>
        <w:rPr>
          <w:rFonts w:ascii="Segoe UI" w:hAnsi="Segoe UI" w:cs="Segoe UI"/>
          <w:color w:val="000000" w:themeColor="text1"/>
          <w:kern w:val="0"/>
          <w:sz w:val="20"/>
          <w:szCs w:val="20"/>
        </w:rPr>
      </w:pPr>
    </w:p>
    <w:p w14:paraId="7C06BC6C" w14:textId="3CAB4318" w:rsidR="00C7430C" w:rsidRPr="00C902CD" w:rsidRDefault="00C7430C" w:rsidP="00C7430C">
      <w:pPr>
        <w:rPr>
          <w:rFonts w:ascii="Segoe UI" w:hAnsi="Segoe UI" w:cs="Segoe UI"/>
          <w:b/>
          <w:bCs/>
          <w:color w:val="000000" w:themeColor="text1"/>
          <w:kern w:val="0"/>
          <w:sz w:val="28"/>
          <w:szCs w:val="28"/>
          <w:u w:val="single"/>
        </w:rPr>
      </w:pPr>
      <w:r w:rsidRPr="00C902CD">
        <w:rPr>
          <w:rFonts w:ascii="Segoe UI" w:hAnsi="Segoe UI" w:cs="Segoe UI"/>
          <w:b/>
          <w:bCs/>
          <w:color w:val="000000" w:themeColor="text1"/>
          <w:kern w:val="0"/>
          <w:sz w:val="28"/>
          <w:szCs w:val="28"/>
          <w:u w:val="single"/>
        </w:rPr>
        <w:t>X05; VÁLCOVÁ ZKUŠEBNA BRZD</w:t>
      </w:r>
      <w:r w:rsidR="00F24C9E">
        <w:rPr>
          <w:rFonts w:ascii="Segoe UI" w:hAnsi="Segoe UI" w:cs="Segoe UI"/>
          <w:b/>
          <w:bCs/>
          <w:color w:val="000000" w:themeColor="text1"/>
          <w:kern w:val="0"/>
          <w:sz w:val="28"/>
          <w:szCs w:val="28"/>
          <w:u w:val="single"/>
        </w:rPr>
        <w:t xml:space="preserve"> A TLUMIČŮ</w:t>
      </w:r>
    </w:p>
    <w:p w14:paraId="27B489D7" w14:textId="3F467AD0" w:rsidR="00F24C9E" w:rsidRPr="00F24C9E" w:rsidRDefault="00F24C9E" w:rsidP="00C7430C">
      <w:pPr>
        <w:rPr>
          <w:rFonts w:ascii="Segoe UI" w:hAnsi="Segoe UI" w:cs="Segoe UI"/>
          <w:b/>
          <w:bCs/>
          <w:color w:val="000000" w:themeColor="text1"/>
          <w:kern w:val="0"/>
          <w:sz w:val="28"/>
          <w:szCs w:val="28"/>
          <w:u w:val="single"/>
        </w:rPr>
      </w:pPr>
      <w:r w:rsidRPr="00F24C9E">
        <w:rPr>
          <w:rFonts w:ascii="Segoe UI" w:hAnsi="Segoe UI" w:cs="Segoe UI"/>
          <w:b/>
          <w:bCs/>
          <w:color w:val="000000" w:themeColor="text1"/>
          <w:kern w:val="0"/>
          <w:sz w:val="28"/>
          <w:szCs w:val="28"/>
          <w:u w:val="single"/>
        </w:rPr>
        <w:t>Zkušebna brzd</w:t>
      </w:r>
    </w:p>
    <w:p w14:paraId="65E73EF4" w14:textId="1238CA46"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pro osobní a užitková vozidla do 3,5 t, dělené provedení pro instalaci na montážní jámu, včetně dálkového </w:t>
      </w:r>
      <w:proofErr w:type="spellStart"/>
      <w:r w:rsidRPr="00C7430C">
        <w:rPr>
          <w:rFonts w:ascii="Segoe UI" w:hAnsi="Segoe UI" w:cs="Segoe UI"/>
          <w:color w:val="000000" w:themeColor="text1"/>
          <w:kern w:val="0"/>
          <w:sz w:val="20"/>
          <w:szCs w:val="20"/>
        </w:rPr>
        <w:t>bezkabelového</w:t>
      </w:r>
      <w:proofErr w:type="spellEnd"/>
      <w:r w:rsidRPr="00C7430C">
        <w:rPr>
          <w:rFonts w:ascii="Segoe UI" w:hAnsi="Segoe UI" w:cs="Segoe UI"/>
          <w:color w:val="000000" w:themeColor="text1"/>
          <w:kern w:val="0"/>
          <w:sz w:val="20"/>
          <w:szCs w:val="20"/>
        </w:rPr>
        <w:t xml:space="preserve"> ovládání a pedometru, ve</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specifikaci pro STK + doplňky</w:t>
      </w:r>
    </w:p>
    <w:p w14:paraId="73671411"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balíček pro profesionální testování:</w:t>
      </w:r>
    </w:p>
    <w:p w14:paraId="5479D2ED" w14:textId="4EE5F5B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zpožděné automatické zapnutí po najetí do zkušebny</w:t>
      </w:r>
    </w:p>
    <w:p w14:paraId="609DA696" w14:textId="4B2BDDD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automatický proces s možností přepnutí do manuálního režimu</w:t>
      </w:r>
    </w:p>
    <w:p w14:paraId="1B0CB631" w14:textId="7BB4824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automatické monitorování rozběhu pro zamezení poškození pneumatik</w:t>
      </w:r>
    </w:p>
    <w:p w14:paraId="51B62647" w14:textId="1AD28DB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automatická kontrola prokluzu</w:t>
      </w:r>
    </w:p>
    <w:p w14:paraId="53E75FA3" w14:textId="1679BD3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výjezdová pomoc pro snadný výjezd hnanou nápravou ze zkušebny</w:t>
      </w:r>
    </w:p>
    <w:p w14:paraId="6E4CD4FE" w14:textId="0A1221E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vypínací automatika po vyjetí vozidla ze zkušebny včetně DC brzdy</w:t>
      </w:r>
    </w:p>
    <w:p w14:paraId="1493F9E1" w14:textId="0D360CD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možnost zkoušení jednotlivých kol</w:t>
      </w:r>
    </w:p>
    <w:p w14:paraId="0BE5EBE8" w14:textId="692C8E1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modul pro jemný rozběh</w:t>
      </w:r>
    </w:p>
    <w:p w14:paraId="72CBBA00" w14:textId="4E5B3FE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automatická detekce pohonu </w:t>
      </w:r>
      <w:proofErr w:type="gramStart"/>
      <w:r w:rsidRPr="00AC63D9">
        <w:rPr>
          <w:rFonts w:ascii="Segoe UI" w:hAnsi="Segoe UI" w:cs="Segoe UI"/>
          <w:kern w:val="0"/>
          <w:sz w:val="20"/>
          <w:szCs w:val="20"/>
        </w:rPr>
        <w:t>4x4 - rozpoznání</w:t>
      </w:r>
      <w:proofErr w:type="gramEnd"/>
      <w:r w:rsidRPr="00AC63D9">
        <w:rPr>
          <w:rFonts w:ascii="Segoe UI" w:hAnsi="Segoe UI" w:cs="Segoe UI"/>
          <w:kern w:val="0"/>
          <w:sz w:val="20"/>
          <w:szCs w:val="20"/>
        </w:rPr>
        <w:t xml:space="preserve"> a vyhodnocení odporů v pohonném ústrojí </w:t>
      </w:r>
      <w:r w:rsidR="00C8704D">
        <w:rPr>
          <w:rFonts w:ascii="Segoe UI" w:hAnsi="Segoe UI" w:cs="Segoe UI"/>
          <w:kern w:val="0"/>
          <w:sz w:val="20"/>
          <w:szCs w:val="20"/>
        </w:rPr>
        <w:t>v</w:t>
      </w:r>
      <w:r w:rsidRPr="00AC63D9">
        <w:rPr>
          <w:rFonts w:ascii="Segoe UI" w:hAnsi="Segoe UI" w:cs="Segoe UI"/>
          <w:kern w:val="0"/>
          <w:sz w:val="20"/>
          <w:szCs w:val="20"/>
        </w:rPr>
        <w:t>ozidle - dvě kontroly na začátku zkoušky pro detekci</w:t>
      </w:r>
      <w:r w:rsidR="00C902CD" w:rsidRPr="00AC63D9">
        <w:rPr>
          <w:rFonts w:ascii="Segoe UI" w:hAnsi="Segoe UI" w:cs="Segoe UI"/>
          <w:kern w:val="0"/>
          <w:sz w:val="20"/>
          <w:szCs w:val="20"/>
        </w:rPr>
        <w:t xml:space="preserve"> </w:t>
      </w:r>
      <w:r w:rsidRPr="00AC63D9">
        <w:rPr>
          <w:rFonts w:ascii="Segoe UI" w:hAnsi="Segoe UI" w:cs="Segoe UI"/>
          <w:kern w:val="0"/>
          <w:sz w:val="20"/>
          <w:szCs w:val="20"/>
        </w:rPr>
        <w:t>pohonu 4x4, automatická regulace otáček protiběžného kola na základě měření obvodové popř. úhlové rychlosti měřeného kola</w:t>
      </w:r>
    </w:p>
    <w:p w14:paraId="0CAB744F" w14:textId="3423FCF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možnost obráceného směru jízdy a měření</w:t>
      </w:r>
    </w:p>
    <w:p w14:paraId="2899BA2A" w14:textId="3C5F6CF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software v českém jazyce, grafické zobrazení a tisk naměřených hodnot včetně PC, tiskárny, </w:t>
      </w:r>
      <w:r w:rsidR="00C8704D">
        <w:rPr>
          <w:rFonts w:ascii="Segoe UI" w:hAnsi="Segoe UI" w:cs="Segoe UI"/>
          <w:kern w:val="0"/>
          <w:sz w:val="20"/>
          <w:szCs w:val="20"/>
        </w:rPr>
        <w:t>mo</w:t>
      </w:r>
      <w:r w:rsidRPr="00AC63D9">
        <w:rPr>
          <w:rFonts w:ascii="Segoe UI" w:hAnsi="Segoe UI" w:cs="Segoe UI"/>
          <w:kern w:val="0"/>
          <w:sz w:val="20"/>
          <w:szCs w:val="20"/>
        </w:rPr>
        <w:t>nitoru a příslušenství pro PC</w:t>
      </w:r>
    </w:p>
    <w:p w14:paraId="2C87B154" w14:textId="6656662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software umožňující archivaci protokolů a propojení dalších zařízení (digitální </w:t>
      </w:r>
      <w:proofErr w:type="spellStart"/>
      <w:r w:rsidRPr="00AC63D9">
        <w:rPr>
          <w:rFonts w:ascii="Segoe UI" w:hAnsi="Segoe UI" w:cs="Segoe UI"/>
          <w:kern w:val="0"/>
          <w:sz w:val="20"/>
          <w:szCs w:val="20"/>
        </w:rPr>
        <w:t>regloskop</w:t>
      </w:r>
      <w:proofErr w:type="spellEnd"/>
      <w:r w:rsidRPr="00AC63D9">
        <w:rPr>
          <w:rFonts w:ascii="Segoe UI" w:hAnsi="Segoe UI" w:cs="Segoe UI"/>
          <w:kern w:val="0"/>
          <w:sz w:val="20"/>
          <w:szCs w:val="20"/>
        </w:rPr>
        <w:t>, zkušebna tlumičů…)</w:t>
      </w:r>
    </w:p>
    <w:p w14:paraId="6CAAB5B6" w14:textId="3E820D4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dotykový tablet k zobrazení všech dat a aktivnímu ovládání</w:t>
      </w:r>
    </w:p>
    <w:p w14:paraId="6C09EAEB" w14:textId="6CE85E7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komunikační pult</w:t>
      </w:r>
    </w:p>
    <w:p w14:paraId="53863779" w14:textId="46B7B8E9" w:rsidR="00C7430C"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kryty válců</w:t>
      </w:r>
    </w:p>
    <w:p w14:paraId="2F8B8F3D" w14:textId="77777777" w:rsidR="008A3ED5" w:rsidRDefault="008A3ED5" w:rsidP="008A3ED5">
      <w:pPr>
        <w:autoSpaceDE w:val="0"/>
        <w:autoSpaceDN w:val="0"/>
        <w:adjustRightInd w:val="0"/>
        <w:spacing w:after="0" w:line="240" w:lineRule="auto"/>
        <w:rPr>
          <w:rFonts w:ascii="Segoe UI" w:hAnsi="Segoe UI" w:cs="Segoe UI"/>
          <w:kern w:val="0"/>
          <w:sz w:val="20"/>
          <w:szCs w:val="20"/>
        </w:rPr>
      </w:pPr>
    </w:p>
    <w:p w14:paraId="5EE09D7B" w14:textId="7C7C1B8B" w:rsidR="008A3ED5" w:rsidRPr="008A3ED5" w:rsidRDefault="008A3ED5" w:rsidP="008A3ED5">
      <w:pPr>
        <w:autoSpaceDE w:val="0"/>
        <w:autoSpaceDN w:val="0"/>
        <w:adjustRightInd w:val="0"/>
        <w:spacing w:after="0" w:line="240" w:lineRule="auto"/>
        <w:rPr>
          <w:rFonts w:ascii="Segoe UI" w:hAnsi="Segoe UI" w:cs="Segoe UI"/>
          <w:kern w:val="0"/>
          <w:sz w:val="20"/>
          <w:szCs w:val="20"/>
        </w:rPr>
      </w:pPr>
    </w:p>
    <w:p w14:paraId="5F0B11C5"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Tech. parametry:</w:t>
      </w:r>
    </w:p>
    <w:p w14:paraId="46B59339" w14:textId="62A7ABB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zkušební rychlost max. 5,0 km/h</w:t>
      </w:r>
    </w:p>
    <w:p w14:paraId="3EDDD7AF" w14:textId="10F1FAD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rozsah ukazatelů min. </w:t>
      </w:r>
      <w:proofErr w:type="gramStart"/>
      <w:r w:rsidRPr="00AC63D9">
        <w:rPr>
          <w:rFonts w:ascii="Segoe UI" w:hAnsi="Segoe UI" w:cs="Segoe UI"/>
          <w:kern w:val="0"/>
          <w:sz w:val="20"/>
          <w:szCs w:val="20"/>
        </w:rPr>
        <w:t>0 - 8</w:t>
      </w:r>
      <w:proofErr w:type="gramEnd"/>
      <w:r w:rsidRPr="00AC63D9">
        <w:rPr>
          <w:rFonts w:ascii="Segoe UI" w:hAnsi="Segoe UI" w:cs="Segoe UI"/>
          <w:kern w:val="0"/>
          <w:sz w:val="20"/>
          <w:szCs w:val="20"/>
        </w:rPr>
        <w:t xml:space="preserve"> </w:t>
      </w:r>
      <w:proofErr w:type="spellStart"/>
      <w:r w:rsidRPr="00AC63D9">
        <w:rPr>
          <w:rFonts w:ascii="Segoe UI" w:hAnsi="Segoe UI" w:cs="Segoe UI"/>
          <w:kern w:val="0"/>
          <w:sz w:val="20"/>
          <w:szCs w:val="20"/>
        </w:rPr>
        <w:t>kN</w:t>
      </w:r>
      <w:proofErr w:type="spellEnd"/>
    </w:p>
    <w:p w14:paraId="5FA83694" w14:textId="4FC4FB0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nápravová nosnost min. 3500 kg</w:t>
      </w:r>
    </w:p>
    <w:p w14:paraId="5342BC15" w14:textId="3F8663B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průměr válců v rozsahu min 201 max. 204 mm</w:t>
      </w:r>
    </w:p>
    <w:p w14:paraId="4236562F" w14:textId="5F53168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motory max. 2 x 3 kW, jištění 24A charakteristika C</w:t>
      </w:r>
    </w:p>
    <w:p w14:paraId="399519C6" w14:textId="7EF5621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napájení 400 V/ 50 Hz</w:t>
      </w:r>
    </w:p>
    <w:p w14:paraId="280A8C76"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Součást dodávky:</w:t>
      </w:r>
    </w:p>
    <w:p w14:paraId="37BB41F1" w14:textId="65387FA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25DD816F" w14:textId="43BAD5B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3DBB52B8" w14:textId="77B1F5C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kalibrace</w:t>
      </w:r>
    </w:p>
    <w:p w14:paraId="56613D0D" w14:textId="7A94BF1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6B6FFE40" w14:textId="13CA7DD1" w:rsidR="00C7430C"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5052C412" w14:textId="77777777" w:rsidR="00F24C9E" w:rsidRPr="00AC63D9" w:rsidRDefault="00F24C9E" w:rsidP="00F24C9E">
      <w:pPr>
        <w:pStyle w:val="Odstavecseseznamem"/>
        <w:autoSpaceDE w:val="0"/>
        <w:autoSpaceDN w:val="0"/>
        <w:adjustRightInd w:val="0"/>
        <w:spacing w:after="0" w:line="240" w:lineRule="auto"/>
        <w:rPr>
          <w:rFonts w:ascii="Segoe UI" w:hAnsi="Segoe UI" w:cs="Segoe UI"/>
          <w:kern w:val="0"/>
          <w:sz w:val="20"/>
          <w:szCs w:val="20"/>
        </w:rPr>
      </w:pPr>
    </w:p>
    <w:p w14:paraId="4279D7FC" w14:textId="1139C630" w:rsidR="00C7430C" w:rsidRPr="00C902CD" w:rsidRDefault="00C7430C" w:rsidP="00C7430C">
      <w:pPr>
        <w:rPr>
          <w:rFonts w:ascii="Segoe UI" w:hAnsi="Segoe UI" w:cs="Segoe UI"/>
          <w:b/>
          <w:bCs/>
          <w:color w:val="000000" w:themeColor="text1"/>
          <w:kern w:val="0"/>
          <w:sz w:val="28"/>
          <w:szCs w:val="28"/>
          <w:u w:val="single"/>
        </w:rPr>
      </w:pPr>
      <w:r w:rsidRPr="00C902CD">
        <w:rPr>
          <w:rFonts w:ascii="Segoe UI" w:hAnsi="Segoe UI" w:cs="Segoe UI"/>
          <w:b/>
          <w:bCs/>
          <w:color w:val="000000" w:themeColor="text1"/>
          <w:kern w:val="0"/>
          <w:sz w:val="28"/>
          <w:szCs w:val="28"/>
          <w:u w:val="single"/>
        </w:rPr>
        <w:lastRenderedPageBreak/>
        <w:t>ZKUŠEBNA TLUMIČŮ</w:t>
      </w:r>
    </w:p>
    <w:p w14:paraId="09207E52" w14:textId="77777777" w:rsidR="00C902CD"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pro osobní a užitková vozidla do 3,5 t, dělené provedení pro instalaci na montážní jámu</w:t>
      </w:r>
      <w:r w:rsidR="00C902CD">
        <w:rPr>
          <w:rFonts w:ascii="Segoe UI" w:hAnsi="Segoe UI" w:cs="Segoe UI"/>
          <w:color w:val="000000" w:themeColor="text1"/>
          <w:kern w:val="0"/>
          <w:sz w:val="20"/>
          <w:szCs w:val="20"/>
        </w:rPr>
        <w:t xml:space="preserve"> </w:t>
      </w:r>
    </w:p>
    <w:p w14:paraId="0B7F9EAE" w14:textId="4C197EC1"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rychlé a přesné, fyzikální ověření tlumení náprav podle </w:t>
      </w:r>
      <w:proofErr w:type="spellStart"/>
      <w:r w:rsidRPr="00C7430C">
        <w:rPr>
          <w:rFonts w:ascii="Segoe UI" w:hAnsi="Segoe UI" w:cs="Segoe UI"/>
          <w:color w:val="000000" w:themeColor="text1"/>
          <w:kern w:val="0"/>
          <w:sz w:val="20"/>
          <w:szCs w:val="20"/>
        </w:rPr>
        <w:t>Lehrovy</w:t>
      </w:r>
      <w:proofErr w:type="spellEnd"/>
      <w:r w:rsidRPr="00C7430C">
        <w:rPr>
          <w:rFonts w:ascii="Segoe UI" w:hAnsi="Segoe UI" w:cs="Segoe UI"/>
          <w:color w:val="000000" w:themeColor="text1"/>
          <w:kern w:val="0"/>
          <w:sz w:val="20"/>
          <w:szCs w:val="20"/>
        </w:rPr>
        <w:t xml:space="preserve"> tlumící konstanty</w:t>
      </w:r>
    </w:p>
    <w:p w14:paraId="39F723D9" w14:textId="026D13F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automatické určení hmotnosti nápravy a vozidla s přenosem na zkušebnu brzd (volitelné </w:t>
      </w:r>
      <w:r w:rsidR="00C8704D">
        <w:rPr>
          <w:rFonts w:ascii="Segoe UI" w:hAnsi="Segoe UI" w:cs="Segoe UI"/>
          <w:kern w:val="0"/>
          <w:sz w:val="20"/>
          <w:szCs w:val="20"/>
        </w:rPr>
        <w:t>př</w:t>
      </w:r>
      <w:r w:rsidRPr="00AC63D9">
        <w:rPr>
          <w:rFonts w:ascii="Segoe UI" w:hAnsi="Segoe UI" w:cs="Segoe UI"/>
          <w:kern w:val="0"/>
          <w:sz w:val="20"/>
          <w:szCs w:val="20"/>
        </w:rPr>
        <w:t>íslušenství)</w:t>
      </w:r>
    </w:p>
    <w:p w14:paraId="5926FCDE" w14:textId="3B2067F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plně automatická testovací sekvence se startem po oboustranném zatížení zkušební desky více než 60 kg</w:t>
      </w:r>
    </w:p>
    <w:p w14:paraId="47BFC3F7" w14:textId="5E6BB99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frekvenčně řízená oscilace desek elektrickými motory pro stanovení maximální amplitudy </w:t>
      </w:r>
      <w:r w:rsidR="00C8704D">
        <w:rPr>
          <w:rFonts w:ascii="Segoe UI" w:hAnsi="Segoe UI" w:cs="Segoe UI"/>
          <w:kern w:val="0"/>
          <w:sz w:val="20"/>
          <w:szCs w:val="20"/>
        </w:rPr>
        <w:t>v</w:t>
      </w:r>
      <w:r w:rsidRPr="00AC63D9">
        <w:rPr>
          <w:rFonts w:ascii="Segoe UI" w:hAnsi="Segoe UI" w:cs="Segoe UI"/>
          <w:kern w:val="0"/>
          <w:sz w:val="20"/>
          <w:szCs w:val="20"/>
        </w:rPr>
        <w:t>ibrací s následným vyhodnocením tlumení nápravy</w:t>
      </w:r>
    </w:p>
    <w:p w14:paraId="22CDA31D" w14:textId="55231B1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proofErr w:type="spellStart"/>
      <w:r w:rsidRPr="00AC63D9">
        <w:rPr>
          <w:rFonts w:ascii="Segoe UI" w:hAnsi="Segoe UI" w:cs="Segoe UI"/>
          <w:kern w:val="0"/>
          <w:sz w:val="20"/>
          <w:szCs w:val="20"/>
        </w:rPr>
        <w:t>paralelogramové</w:t>
      </w:r>
      <w:proofErr w:type="spellEnd"/>
      <w:r w:rsidRPr="00AC63D9">
        <w:rPr>
          <w:rFonts w:ascii="Segoe UI" w:hAnsi="Segoe UI" w:cs="Segoe UI"/>
          <w:kern w:val="0"/>
          <w:sz w:val="20"/>
          <w:szCs w:val="20"/>
        </w:rPr>
        <w:t xml:space="preserve"> zavěšení testovacích desek, není nutná fixní poloha kola na desce</w:t>
      </w:r>
    </w:p>
    <w:p w14:paraId="45F754D8" w14:textId="702E83A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zobrazení na obrazovce počítače s vyhodnocením </w:t>
      </w:r>
      <w:proofErr w:type="spellStart"/>
      <w:r w:rsidRPr="00AC63D9">
        <w:rPr>
          <w:rFonts w:ascii="Segoe UI" w:hAnsi="Segoe UI" w:cs="Segoe UI"/>
          <w:kern w:val="0"/>
          <w:sz w:val="20"/>
          <w:szCs w:val="20"/>
        </w:rPr>
        <w:t>Lehrovy</w:t>
      </w:r>
      <w:proofErr w:type="spellEnd"/>
      <w:r w:rsidRPr="00AC63D9">
        <w:rPr>
          <w:rFonts w:ascii="Segoe UI" w:hAnsi="Segoe UI" w:cs="Segoe UI"/>
          <w:kern w:val="0"/>
          <w:sz w:val="20"/>
          <w:szCs w:val="20"/>
        </w:rPr>
        <w:t xml:space="preserve"> tlumicí konstanty „D“ s grafickým znázorněním</w:t>
      </w:r>
    </w:p>
    <w:p w14:paraId="3C7EBCFC" w14:textId="4F0E93D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bezdrátový modul pro vyhledávání </w:t>
      </w:r>
      <w:proofErr w:type="gramStart"/>
      <w:r w:rsidRPr="00AC63D9">
        <w:rPr>
          <w:rFonts w:ascii="Segoe UI" w:hAnsi="Segoe UI" w:cs="Segoe UI"/>
          <w:kern w:val="0"/>
          <w:sz w:val="20"/>
          <w:szCs w:val="20"/>
        </w:rPr>
        <w:t>hluků - frekvenčně</w:t>
      </w:r>
      <w:proofErr w:type="gramEnd"/>
      <w:r w:rsidRPr="00AC63D9">
        <w:rPr>
          <w:rFonts w:ascii="Segoe UI" w:hAnsi="Segoe UI" w:cs="Segoe UI"/>
          <w:kern w:val="0"/>
          <w:sz w:val="20"/>
          <w:szCs w:val="20"/>
        </w:rPr>
        <w:t xml:space="preserve"> řízený pohyb desek zkušebny</w:t>
      </w:r>
    </w:p>
    <w:p w14:paraId="6524D335"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Tech. parametry:</w:t>
      </w:r>
    </w:p>
    <w:p w14:paraId="50C772EB" w14:textId="24D5580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nápravová nosnost (zkušební) min. 2100 kg</w:t>
      </w:r>
    </w:p>
    <w:p w14:paraId="0E9072F9" w14:textId="7F6D139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nápravová nosnost (přejezd) min. 2400 kg</w:t>
      </w:r>
    </w:p>
    <w:p w14:paraId="56976684" w14:textId="7605BF5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frekvence regulovaná v rozsahu min </w:t>
      </w:r>
      <w:proofErr w:type="gramStart"/>
      <w:r w:rsidRPr="00AC63D9">
        <w:rPr>
          <w:rFonts w:ascii="Segoe UI" w:hAnsi="Segoe UI" w:cs="Segoe UI"/>
          <w:kern w:val="0"/>
          <w:sz w:val="20"/>
          <w:szCs w:val="20"/>
        </w:rPr>
        <w:t>2 - 10</w:t>
      </w:r>
      <w:proofErr w:type="gramEnd"/>
      <w:r w:rsidRPr="00AC63D9">
        <w:rPr>
          <w:rFonts w:ascii="Segoe UI" w:hAnsi="Segoe UI" w:cs="Segoe UI"/>
          <w:kern w:val="0"/>
          <w:sz w:val="20"/>
          <w:szCs w:val="20"/>
        </w:rPr>
        <w:t xml:space="preserve"> Hz</w:t>
      </w:r>
    </w:p>
    <w:p w14:paraId="0944A84E" w14:textId="6C075CE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max. zdvih desky 70 mm</w:t>
      </w:r>
    </w:p>
    <w:p w14:paraId="29F95D5A" w14:textId="74F67E7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motor max. 2 x 1,1 kW, jištění </w:t>
      </w:r>
      <w:proofErr w:type="gramStart"/>
      <w:r w:rsidRPr="00AC63D9">
        <w:rPr>
          <w:rFonts w:ascii="Segoe UI" w:hAnsi="Segoe UI" w:cs="Segoe UI"/>
          <w:kern w:val="0"/>
          <w:sz w:val="20"/>
          <w:szCs w:val="20"/>
        </w:rPr>
        <w:t>16A</w:t>
      </w:r>
      <w:proofErr w:type="gramEnd"/>
      <w:r w:rsidRPr="00AC63D9">
        <w:rPr>
          <w:rFonts w:ascii="Segoe UI" w:hAnsi="Segoe UI" w:cs="Segoe UI"/>
          <w:kern w:val="0"/>
          <w:sz w:val="20"/>
          <w:szCs w:val="20"/>
        </w:rPr>
        <w:t>/C</w:t>
      </w:r>
    </w:p>
    <w:p w14:paraId="5E7F1531" w14:textId="109EE3B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napájení 400 V/ 50 Hz</w:t>
      </w:r>
    </w:p>
    <w:p w14:paraId="4C5CEE4A"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Součást dodávky:</w:t>
      </w:r>
    </w:p>
    <w:p w14:paraId="242E5F88" w14:textId="608478E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2213A54C" w14:textId="5B0E106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66B9139F" w14:textId="079A09B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kalibrace</w:t>
      </w:r>
    </w:p>
    <w:p w14:paraId="6532B1BF" w14:textId="15981BD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64D9D74F" w14:textId="58A817D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1425D342" w14:textId="77777777" w:rsidR="00C7430C" w:rsidRPr="00C7430C" w:rsidRDefault="00C7430C" w:rsidP="00C7430C">
      <w:pPr>
        <w:rPr>
          <w:rFonts w:ascii="Segoe UI" w:hAnsi="Segoe UI" w:cs="Segoe UI"/>
          <w:color w:val="000000" w:themeColor="text1"/>
          <w:kern w:val="0"/>
          <w:sz w:val="20"/>
          <w:szCs w:val="20"/>
        </w:rPr>
      </w:pPr>
    </w:p>
    <w:p w14:paraId="0A26517D" w14:textId="77777777" w:rsidR="00C7430C" w:rsidRPr="00C7430C" w:rsidRDefault="00C7430C" w:rsidP="00C7430C">
      <w:pPr>
        <w:rPr>
          <w:rFonts w:ascii="Segoe UI" w:hAnsi="Segoe UI" w:cs="Segoe UI"/>
          <w:color w:val="000000" w:themeColor="text1"/>
          <w:kern w:val="0"/>
          <w:sz w:val="20"/>
          <w:szCs w:val="20"/>
        </w:rPr>
      </w:pPr>
    </w:p>
    <w:p w14:paraId="7B10D8F6" w14:textId="77777777" w:rsidR="00C7430C" w:rsidRPr="00C902CD" w:rsidRDefault="00C7430C" w:rsidP="00C7430C">
      <w:pPr>
        <w:rPr>
          <w:rFonts w:ascii="Segoe UI" w:hAnsi="Segoe UI" w:cs="Segoe UI"/>
          <w:b/>
          <w:bCs/>
          <w:color w:val="000000" w:themeColor="text1"/>
          <w:kern w:val="0"/>
          <w:sz w:val="28"/>
          <w:szCs w:val="28"/>
          <w:u w:val="single"/>
        </w:rPr>
      </w:pPr>
      <w:r w:rsidRPr="00C902CD">
        <w:rPr>
          <w:rFonts w:ascii="Segoe UI" w:hAnsi="Segoe UI" w:cs="Segoe UI"/>
          <w:b/>
          <w:bCs/>
          <w:color w:val="000000" w:themeColor="text1"/>
          <w:kern w:val="0"/>
          <w:sz w:val="28"/>
          <w:szCs w:val="28"/>
          <w:u w:val="single"/>
        </w:rPr>
        <w:t>X07; TEST VŮLÍ PODVOZKŮ</w:t>
      </w:r>
    </w:p>
    <w:p w14:paraId="50604A2E"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pro osobní a užitková vozidla do 3,5 t, dělené provedení pro instalaci na montážní jámu, ve specifikaci pro STK + doplňky</w:t>
      </w:r>
    </w:p>
    <w:p w14:paraId="190AA772" w14:textId="3A8149E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dvě zkušební desky instalované na úrovni podlahy</w:t>
      </w:r>
    </w:p>
    <w:p w14:paraId="48C686FF" w14:textId="269B441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rychlá detekce vad a opotřebení dílů řízení, ložisek a zavěšení kol</w:t>
      </w:r>
    </w:p>
    <w:p w14:paraId="0335C287" w14:textId="0393AEF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hydraulický pohon</w:t>
      </w:r>
    </w:p>
    <w:p w14:paraId="40745902" w14:textId="7CD92DD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levá zkušební deska samostatně provádí podélný a příčný pohyb,</w:t>
      </w:r>
    </w:p>
    <w:p w14:paraId="4A8782C3" w14:textId="49D6527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pravá zkušební deska provádí podélný pohyb</w:t>
      </w:r>
    </w:p>
    <w:p w14:paraId="4BB045EF" w14:textId="00C7EB7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možné ovládání jednou rukou bez zvedání vozidla</w:t>
      </w:r>
    </w:p>
    <w:p w14:paraId="4477CC86" w14:textId="27740530" w:rsidR="00C7430C"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ruční bezdrátová lampa pro ovládání pohybů desek</w:t>
      </w:r>
    </w:p>
    <w:p w14:paraId="5DEB93D6" w14:textId="5ECD13C3" w:rsidR="008A3ED5" w:rsidRDefault="008A3ED5" w:rsidP="008A3ED5">
      <w:pPr>
        <w:autoSpaceDE w:val="0"/>
        <w:autoSpaceDN w:val="0"/>
        <w:adjustRightInd w:val="0"/>
        <w:spacing w:after="0" w:line="240" w:lineRule="auto"/>
        <w:rPr>
          <w:rFonts w:ascii="Segoe UI" w:hAnsi="Segoe UI" w:cs="Segoe UI"/>
          <w:kern w:val="0"/>
          <w:sz w:val="20"/>
          <w:szCs w:val="20"/>
        </w:rPr>
      </w:pPr>
    </w:p>
    <w:p w14:paraId="1AB6B9A5" w14:textId="77777777" w:rsidR="008A3ED5" w:rsidRPr="008A3ED5" w:rsidRDefault="008A3ED5" w:rsidP="008A3ED5">
      <w:pPr>
        <w:autoSpaceDE w:val="0"/>
        <w:autoSpaceDN w:val="0"/>
        <w:adjustRightInd w:val="0"/>
        <w:spacing w:after="0" w:line="240" w:lineRule="auto"/>
        <w:rPr>
          <w:rFonts w:ascii="Segoe UI" w:hAnsi="Segoe UI" w:cs="Segoe UI"/>
          <w:kern w:val="0"/>
          <w:sz w:val="20"/>
          <w:szCs w:val="20"/>
        </w:rPr>
      </w:pPr>
    </w:p>
    <w:p w14:paraId="42EDFD55"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Technické parametry:</w:t>
      </w:r>
    </w:p>
    <w:p w14:paraId="3F1C78C0" w14:textId="094682F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nápravová nosnost min. 3500 kg</w:t>
      </w:r>
    </w:p>
    <w:p w14:paraId="4251338B" w14:textId="5BFBB03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pohyb desek min. 100 mm</w:t>
      </w:r>
    </w:p>
    <w:p w14:paraId="40333483" w14:textId="3A0B1BD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rychlost pohybu desek min 70 m/s</w:t>
      </w:r>
    </w:p>
    <w:p w14:paraId="07725757" w14:textId="10F5557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lastRenderedPageBreak/>
        <w:t>tlačná síla desky min. 10000 N</w:t>
      </w:r>
    </w:p>
    <w:p w14:paraId="488D5E9A" w14:textId="1F4B9D0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příkon max. 2,5 kW, jištění </w:t>
      </w:r>
      <w:proofErr w:type="gramStart"/>
      <w:r w:rsidRPr="00AC63D9">
        <w:rPr>
          <w:rFonts w:ascii="Segoe UI" w:hAnsi="Segoe UI" w:cs="Segoe UI"/>
          <w:kern w:val="0"/>
          <w:sz w:val="20"/>
          <w:szCs w:val="20"/>
        </w:rPr>
        <w:t>16A</w:t>
      </w:r>
      <w:proofErr w:type="gramEnd"/>
      <w:r w:rsidRPr="00AC63D9">
        <w:rPr>
          <w:rFonts w:ascii="Segoe UI" w:hAnsi="Segoe UI" w:cs="Segoe UI"/>
          <w:kern w:val="0"/>
          <w:sz w:val="20"/>
          <w:szCs w:val="20"/>
        </w:rPr>
        <w:t>/C</w:t>
      </w:r>
    </w:p>
    <w:p w14:paraId="7273040C" w14:textId="62421E8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napájení 400 V 50 Hz</w:t>
      </w:r>
    </w:p>
    <w:p w14:paraId="416F32DA"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Součást dodávky:</w:t>
      </w:r>
    </w:p>
    <w:p w14:paraId="61FE9DA6" w14:textId="3784CF3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7FF2DBF1" w14:textId="6556311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22ECA94F" w14:textId="50BAB1D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6C27FFCF" w14:textId="1C269B1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558D864F" w14:textId="77777777" w:rsidR="00C7430C" w:rsidRPr="00C7430C" w:rsidRDefault="00C7430C" w:rsidP="00C7430C">
      <w:pPr>
        <w:rPr>
          <w:rFonts w:ascii="Segoe UI" w:hAnsi="Segoe UI" w:cs="Segoe UI"/>
          <w:color w:val="000000" w:themeColor="text1"/>
          <w:kern w:val="0"/>
          <w:sz w:val="20"/>
          <w:szCs w:val="20"/>
        </w:rPr>
      </w:pPr>
    </w:p>
    <w:p w14:paraId="316663EF" w14:textId="77777777" w:rsidR="00C7430C" w:rsidRPr="00C902CD" w:rsidRDefault="00C7430C" w:rsidP="00C7430C">
      <w:pPr>
        <w:rPr>
          <w:rFonts w:ascii="Segoe UI" w:hAnsi="Segoe UI" w:cs="Segoe UI"/>
          <w:b/>
          <w:bCs/>
          <w:color w:val="000000" w:themeColor="text1"/>
          <w:kern w:val="0"/>
          <w:sz w:val="28"/>
          <w:szCs w:val="28"/>
          <w:u w:val="single"/>
        </w:rPr>
      </w:pPr>
      <w:r w:rsidRPr="00C902CD">
        <w:rPr>
          <w:rFonts w:ascii="Segoe UI" w:hAnsi="Segoe UI" w:cs="Segoe UI"/>
          <w:b/>
          <w:bCs/>
          <w:color w:val="000000" w:themeColor="text1"/>
          <w:kern w:val="0"/>
          <w:sz w:val="28"/>
          <w:szCs w:val="28"/>
          <w:u w:val="single"/>
        </w:rPr>
        <w:t>X08; DIAGNOSTIKA VIBRACÍ</w:t>
      </w:r>
    </w:p>
    <w:p w14:paraId="086D95EF" w14:textId="0133BD62"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V souladu se zákonem o veřejných zakázkách č.137/2006, ve znění pozdějších předpisů, HLAVA IV., § 44, odstavec (9), bylo ve výjimečných případech pro</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 xml:space="preserve">dostatečně přesný a srozumitelný popis použito odkazu na typový výrobek, ten je možné dle tohoto zákona nahradit kvalitativně a technicky </w:t>
      </w:r>
      <w:proofErr w:type="spellStart"/>
      <w:r w:rsidRPr="00C7430C">
        <w:rPr>
          <w:rFonts w:ascii="Segoe UI" w:hAnsi="Segoe UI" w:cs="Segoe UI"/>
          <w:color w:val="000000" w:themeColor="text1"/>
          <w:kern w:val="0"/>
          <w:sz w:val="20"/>
          <w:szCs w:val="20"/>
        </w:rPr>
        <w:t>bdobným</w:t>
      </w:r>
      <w:proofErr w:type="spellEnd"/>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 xml:space="preserve">řešením. Uvedené odkazy na typový výrobek v této dokumentaci slouží pouze pro specifikaci </w:t>
      </w:r>
      <w:r w:rsidR="00C902CD">
        <w:rPr>
          <w:rFonts w:ascii="Segoe UI" w:hAnsi="Segoe UI" w:cs="Segoe UI"/>
          <w:color w:val="000000" w:themeColor="text1"/>
          <w:kern w:val="0"/>
          <w:sz w:val="20"/>
          <w:szCs w:val="20"/>
        </w:rPr>
        <w:t>t</w:t>
      </w:r>
      <w:r w:rsidRPr="00C7430C">
        <w:rPr>
          <w:rFonts w:ascii="Segoe UI" w:hAnsi="Segoe UI" w:cs="Segoe UI"/>
          <w:color w:val="000000" w:themeColor="text1"/>
          <w:kern w:val="0"/>
          <w:sz w:val="20"/>
          <w:szCs w:val="20"/>
        </w:rPr>
        <w:t>echnických parametrů a jejich kvalitativního standardu.</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Uvedené výrobky lze nahradit kvalitativně a technicky shodným řešením.</w:t>
      </w:r>
    </w:p>
    <w:p w14:paraId="6F1DA406"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Patentovaná technologie</w:t>
      </w:r>
    </w:p>
    <w:p w14:paraId="653D46EF" w14:textId="47F004B3"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Vzhledem k neustále se zvyšujícím se požadavkům na přesnost a preciznost vyvážení kompletních kol nejen v souvislosti se statickým a dynamickým</w:t>
      </w:r>
      <w:r w:rsidR="00C902CD">
        <w:rPr>
          <w:rFonts w:ascii="Segoe UI" w:hAnsi="Segoe UI" w:cs="Segoe UI"/>
          <w:color w:val="000000" w:themeColor="text1"/>
          <w:kern w:val="0"/>
          <w:sz w:val="20"/>
          <w:szCs w:val="20"/>
        </w:rPr>
        <w:t xml:space="preserve"> </w:t>
      </w:r>
      <w:proofErr w:type="spellStart"/>
      <w:r w:rsidRPr="00C7430C">
        <w:rPr>
          <w:rFonts w:ascii="Segoe UI" w:hAnsi="Segoe UI" w:cs="Segoe UI"/>
          <w:color w:val="000000" w:themeColor="text1"/>
          <w:kern w:val="0"/>
          <w:sz w:val="20"/>
          <w:szCs w:val="20"/>
        </w:rPr>
        <w:t>nevývažkem</w:t>
      </w:r>
      <w:proofErr w:type="spellEnd"/>
      <w:r w:rsidRPr="00C7430C">
        <w:rPr>
          <w:rFonts w:ascii="Segoe UI" w:hAnsi="Segoe UI" w:cs="Segoe UI"/>
          <w:color w:val="000000" w:themeColor="text1"/>
          <w:kern w:val="0"/>
          <w:sz w:val="20"/>
          <w:szCs w:val="20"/>
        </w:rPr>
        <w:t xml:space="preserve"> a novým požadavkům výrobců automobilů i na diagnostiku vibraci (VW, VOLVO, LEXUS) ale také výrobců pneumatik a také proto, že</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 xml:space="preserve">diagnostika a odstranění vibrací kol je součástí učebních osnov požadujeme zařízení, které dokáže identifikovat nejen statický a dynamický </w:t>
      </w:r>
      <w:proofErr w:type="spellStart"/>
      <w:r w:rsidRPr="00C7430C">
        <w:rPr>
          <w:rFonts w:ascii="Segoe UI" w:hAnsi="Segoe UI" w:cs="Segoe UI"/>
          <w:color w:val="000000" w:themeColor="text1"/>
          <w:kern w:val="0"/>
          <w:sz w:val="20"/>
          <w:szCs w:val="20"/>
        </w:rPr>
        <w:t>nevývažek</w:t>
      </w:r>
      <w:proofErr w:type="spellEnd"/>
      <w:r w:rsidR="00C902CD">
        <w:rPr>
          <w:rFonts w:ascii="Segoe UI" w:hAnsi="Segoe UI" w:cs="Segoe UI"/>
          <w:color w:val="000000" w:themeColor="text1"/>
          <w:kern w:val="0"/>
          <w:sz w:val="20"/>
          <w:szCs w:val="20"/>
        </w:rPr>
        <w:t>,</w:t>
      </w:r>
      <w:r w:rsidRPr="00C7430C">
        <w:rPr>
          <w:rFonts w:ascii="Segoe UI" w:hAnsi="Segoe UI" w:cs="Segoe UI"/>
          <w:color w:val="000000" w:themeColor="text1"/>
          <w:kern w:val="0"/>
          <w:sz w:val="20"/>
          <w:szCs w:val="20"/>
        </w:rPr>
        <w:t xml:space="preserve"> ale</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 xml:space="preserve">také diagnostikovat </w:t>
      </w:r>
      <w:proofErr w:type="spellStart"/>
      <w:r w:rsidRPr="00C7430C">
        <w:rPr>
          <w:rFonts w:ascii="Segoe UI" w:hAnsi="Segoe UI" w:cs="Segoe UI"/>
          <w:color w:val="000000" w:themeColor="text1"/>
          <w:kern w:val="0"/>
          <w:sz w:val="20"/>
          <w:szCs w:val="20"/>
        </w:rPr>
        <w:t>házenost</w:t>
      </w:r>
      <w:proofErr w:type="spellEnd"/>
      <w:r w:rsidRPr="00C7430C">
        <w:rPr>
          <w:rFonts w:ascii="Segoe UI" w:hAnsi="Segoe UI" w:cs="Segoe UI"/>
          <w:color w:val="000000" w:themeColor="text1"/>
          <w:kern w:val="0"/>
          <w:sz w:val="20"/>
          <w:szCs w:val="20"/>
        </w:rPr>
        <w:t xml:space="preserve"> disku spolu s homogenitou pneumatiky a jejího směrového tahu. Toto je možné docílit pouze za použití přítlačného válce, který</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působením síly až 560 kg dokáže zaznamenat chování kompletního kola při zatížení a tím simulovat skutečný stav kola na vozidle za jízdy. Dalším důvodem</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je přesné změření obvodů kol, což je důležité pro správnou funkci vozidel s pohonem 4x4. Vzhledem k výše uvedenému požadujeme pouze zařízení</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splňující výše uvedené požadavky.</w:t>
      </w:r>
    </w:p>
    <w:p w14:paraId="7AD72F70" w14:textId="12EEAEB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zařízení s diagnostikou vibrací pomocí přítlačného válce</w:t>
      </w:r>
    </w:p>
    <w:p w14:paraId="2C43DC1E" w14:textId="551D022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automatická diagnostika </w:t>
      </w:r>
      <w:proofErr w:type="spellStart"/>
      <w:r w:rsidRPr="00AC63D9">
        <w:rPr>
          <w:rFonts w:ascii="Segoe UI" w:hAnsi="Segoe UI" w:cs="Segoe UI"/>
          <w:kern w:val="0"/>
          <w:sz w:val="20"/>
          <w:szCs w:val="20"/>
        </w:rPr>
        <w:t>házivosti</w:t>
      </w:r>
      <w:proofErr w:type="spellEnd"/>
      <w:r w:rsidRPr="00AC63D9">
        <w:rPr>
          <w:rFonts w:ascii="Segoe UI" w:hAnsi="Segoe UI" w:cs="Segoe UI"/>
          <w:kern w:val="0"/>
          <w:sz w:val="20"/>
          <w:szCs w:val="20"/>
        </w:rPr>
        <w:t xml:space="preserve"> disku kompletního kola (bez nutnosti demontáže pneumatiky)</w:t>
      </w:r>
    </w:p>
    <w:p w14:paraId="42602B43" w14:textId="68A0FAF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vyhodnocení vibrací v jednotkách síly (N)</w:t>
      </w:r>
    </w:p>
    <w:p w14:paraId="7E68844D" w14:textId="016062B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měření bočního tahu pneumatiky v jednotkách síly (N)</w:t>
      </w:r>
    </w:p>
    <w:p w14:paraId="0AA86B72" w14:textId="1EB79DB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měření </w:t>
      </w:r>
      <w:proofErr w:type="gramStart"/>
      <w:r w:rsidRPr="00AC63D9">
        <w:rPr>
          <w:rFonts w:ascii="Segoe UI" w:hAnsi="Segoe UI" w:cs="Segoe UI"/>
          <w:kern w:val="0"/>
          <w:sz w:val="20"/>
          <w:szCs w:val="20"/>
        </w:rPr>
        <w:t>obvodu</w:t>
      </w:r>
      <w:proofErr w:type="gramEnd"/>
      <w:r w:rsidRPr="00AC63D9">
        <w:rPr>
          <w:rFonts w:ascii="Segoe UI" w:hAnsi="Segoe UI" w:cs="Segoe UI"/>
          <w:kern w:val="0"/>
          <w:sz w:val="20"/>
          <w:szCs w:val="20"/>
        </w:rPr>
        <w:t xml:space="preserve"> popř. průměru kola v mm</w:t>
      </w:r>
    </w:p>
    <w:p w14:paraId="7A2EB66C" w14:textId="5827224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systém pro zvýšení kvality vyvážení a snížení hmotnosti závaží</w:t>
      </w:r>
    </w:p>
    <w:p w14:paraId="6D194E69" w14:textId="51B7A3C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sada minimálně 10 oboustranných kónusů s nízkým stoupáním pro středové otvory v rozsahu 53 mm - 87 mm,</w:t>
      </w:r>
    </w:p>
    <w:p w14:paraId="7EE1F1AD" w14:textId="588D800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automatické zadávaní všech rozměrů pomocí laserů</w:t>
      </w:r>
    </w:p>
    <w:p w14:paraId="3D016A77" w14:textId="12D2B5C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laserový vnitřní paprsek v dolní poloze pro zobrazení místa pro nalepení závaží</w:t>
      </w:r>
    </w:p>
    <w:p w14:paraId="7A5E315E" w14:textId="4B906DA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integrovaný systém přesného měření a plnění pneumatiky vzduchem</w:t>
      </w:r>
    </w:p>
    <w:p w14:paraId="0A98D0B2" w14:textId="3BD3FD5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řízené zastavení v místě </w:t>
      </w:r>
      <w:proofErr w:type="spellStart"/>
      <w:r w:rsidRPr="00AC63D9">
        <w:rPr>
          <w:rFonts w:ascii="Segoe UI" w:hAnsi="Segoe UI" w:cs="Segoe UI"/>
          <w:kern w:val="0"/>
          <w:sz w:val="20"/>
          <w:szCs w:val="20"/>
        </w:rPr>
        <w:t>nevývažku</w:t>
      </w:r>
      <w:proofErr w:type="spellEnd"/>
    </w:p>
    <w:p w14:paraId="238B05B9" w14:textId="60FFC3D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systém umožňující nejlepší možné umístění lepeného závaží za paprsek ráfku</w:t>
      </w:r>
    </w:p>
    <w:p w14:paraId="27674182" w14:textId="10681CA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virtuální </w:t>
      </w:r>
      <w:proofErr w:type="gramStart"/>
      <w:r w:rsidRPr="00AC63D9">
        <w:rPr>
          <w:rFonts w:ascii="Segoe UI" w:hAnsi="Segoe UI" w:cs="Segoe UI"/>
          <w:kern w:val="0"/>
          <w:sz w:val="20"/>
          <w:szCs w:val="20"/>
        </w:rPr>
        <w:t>úložiště - navrhující</w:t>
      </w:r>
      <w:proofErr w:type="gramEnd"/>
      <w:r w:rsidRPr="00AC63D9">
        <w:rPr>
          <w:rFonts w:ascii="Segoe UI" w:hAnsi="Segoe UI" w:cs="Segoe UI"/>
          <w:kern w:val="0"/>
          <w:sz w:val="20"/>
          <w:szCs w:val="20"/>
        </w:rPr>
        <w:t xml:space="preserve"> ideální rozmístění kol na vozidle</w:t>
      </w:r>
    </w:p>
    <w:p w14:paraId="3F48CDA7" w14:textId="39AF52B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možnost grafického tisku protokolu s podrobnostmi o použitém závaží a výsledkem vyvážení</w:t>
      </w:r>
    </w:p>
    <w:p w14:paraId="670646B3" w14:textId="30A962B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zvedák kol</w:t>
      </w:r>
    </w:p>
    <w:p w14:paraId="76D3225B" w14:textId="2466DB9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pneumatické upínání kola</w:t>
      </w:r>
    </w:p>
    <w:p w14:paraId="1CD9FB64"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Technické parametry:</w:t>
      </w:r>
    </w:p>
    <w:p w14:paraId="718DE864" w14:textId="5D4FF3F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lastRenderedPageBreak/>
        <w:t xml:space="preserve">napájení </w:t>
      </w:r>
      <w:proofErr w:type="gramStart"/>
      <w:r w:rsidRPr="00AC63D9">
        <w:rPr>
          <w:rFonts w:ascii="Segoe UI" w:hAnsi="Segoe UI" w:cs="Segoe UI"/>
          <w:kern w:val="0"/>
          <w:sz w:val="20"/>
          <w:szCs w:val="20"/>
        </w:rPr>
        <w:t>230V</w:t>
      </w:r>
      <w:proofErr w:type="gramEnd"/>
    </w:p>
    <w:p w14:paraId="6C1945F4" w14:textId="4DDF89A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šířka ráfku v min. rozsahu </w:t>
      </w:r>
      <w:proofErr w:type="gramStart"/>
      <w:r w:rsidRPr="00AC63D9">
        <w:rPr>
          <w:rFonts w:ascii="Segoe UI" w:hAnsi="Segoe UI" w:cs="Segoe UI"/>
          <w:kern w:val="0"/>
          <w:sz w:val="20"/>
          <w:szCs w:val="20"/>
        </w:rPr>
        <w:t>40 - 520</w:t>
      </w:r>
      <w:proofErr w:type="gramEnd"/>
      <w:r w:rsidRPr="00AC63D9">
        <w:rPr>
          <w:rFonts w:ascii="Segoe UI" w:hAnsi="Segoe UI" w:cs="Segoe UI"/>
          <w:kern w:val="0"/>
          <w:sz w:val="20"/>
          <w:szCs w:val="20"/>
        </w:rPr>
        <w:t xml:space="preserve"> mm</w:t>
      </w:r>
    </w:p>
    <w:p w14:paraId="209D84C6" w14:textId="11E7225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průměr ráfku v min. rozsahu </w:t>
      </w:r>
      <w:proofErr w:type="gramStart"/>
      <w:r w:rsidRPr="00AC63D9">
        <w:rPr>
          <w:rFonts w:ascii="Segoe UI" w:hAnsi="Segoe UI" w:cs="Segoe UI"/>
          <w:kern w:val="0"/>
          <w:sz w:val="20"/>
          <w:szCs w:val="20"/>
        </w:rPr>
        <w:t>250 - 760</w:t>
      </w:r>
      <w:proofErr w:type="gramEnd"/>
      <w:r w:rsidRPr="00AC63D9">
        <w:rPr>
          <w:rFonts w:ascii="Segoe UI" w:hAnsi="Segoe UI" w:cs="Segoe UI"/>
          <w:kern w:val="0"/>
          <w:sz w:val="20"/>
          <w:szCs w:val="20"/>
        </w:rPr>
        <w:t xml:space="preserve"> mm</w:t>
      </w:r>
    </w:p>
    <w:p w14:paraId="55FB5F65" w14:textId="0F191A5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průměr pneumatiky min. 1010 mm</w:t>
      </w:r>
    </w:p>
    <w:p w14:paraId="278779C3" w14:textId="56C809A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šířka pneumatiky min. 500 mm</w:t>
      </w:r>
    </w:p>
    <w:p w14:paraId="1357000A" w14:textId="4DB9223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hmotnost kola min. 75 kg</w:t>
      </w:r>
    </w:p>
    <w:p w14:paraId="0BA93D14" w14:textId="29D167A1"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Součást</w:t>
      </w:r>
      <w:r w:rsidR="00C8704D">
        <w:rPr>
          <w:rFonts w:ascii="Segoe UI" w:hAnsi="Segoe UI" w:cs="Segoe UI"/>
          <w:b/>
          <w:bCs/>
          <w:color w:val="000000" w:themeColor="text1"/>
          <w:kern w:val="0"/>
          <w:sz w:val="20"/>
          <w:szCs w:val="20"/>
        </w:rPr>
        <w:t xml:space="preserve"> </w:t>
      </w:r>
      <w:r w:rsidRPr="00C902CD">
        <w:rPr>
          <w:rFonts w:ascii="Segoe UI" w:hAnsi="Segoe UI" w:cs="Segoe UI"/>
          <w:b/>
          <w:bCs/>
          <w:color w:val="000000" w:themeColor="text1"/>
          <w:kern w:val="0"/>
          <w:sz w:val="20"/>
          <w:szCs w:val="20"/>
        </w:rPr>
        <w:t>dodávky:</w:t>
      </w:r>
    </w:p>
    <w:p w14:paraId="7698D9A4" w14:textId="4BB2A23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60E25D51" w14:textId="588C8B7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6722C643" w14:textId="5727903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kalibrace</w:t>
      </w:r>
    </w:p>
    <w:p w14:paraId="3C1CF060" w14:textId="165F173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3D3E6C44" w14:textId="3A9C86B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1ECC3AEE" w14:textId="77777777" w:rsidR="00C7430C" w:rsidRPr="00C7430C" w:rsidRDefault="00C7430C" w:rsidP="00C7430C">
      <w:pPr>
        <w:rPr>
          <w:rFonts w:ascii="Segoe UI" w:hAnsi="Segoe UI" w:cs="Segoe UI"/>
          <w:color w:val="000000" w:themeColor="text1"/>
          <w:kern w:val="0"/>
          <w:sz w:val="20"/>
          <w:szCs w:val="20"/>
        </w:rPr>
      </w:pPr>
    </w:p>
    <w:p w14:paraId="1BFD8837" w14:textId="77777777" w:rsidR="00C7430C" w:rsidRPr="00C7430C" w:rsidRDefault="00C7430C" w:rsidP="00C7430C">
      <w:pPr>
        <w:rPr>
          <w:rFonts w:ascii="Segoe UI" w:hAnsi="Segoe UI" w:cs="Segoe UI"/>
          <w:color w:val="000000" w:themeColor="text1"/>
          <w:kern w:val="0"/>
          <w:sz w:val="20"/>
          <w:szCs w:val="20"/>
        </w:rPr>
      </w:pPr>
    </w:p>
    <w:p w14:paraId="685F71F5" w14:textId="77777777" w:rsidR="00C7430C" w:rsidRPr="00C902CD" w:rsidRDefault="00C7430C" w:rsidP="00C7430C">
      <w:pPr>
        <w:rPr>
          <w:rFonts w:ascii="Segoe UI" w:hAnsi="Segoe UI" w:cs="Segoe UI"/>
          <w:b/>
          <w:bCs/>
          <w:color w:val="000000" w:themeColor="text1"/>
          <w:kern w:val="0"/>
          <w:sz w:val="28"/>
          <w:szCs w:val="28"/>
          <w:u w:val="single"/>
        </w:rPr>
      </w:pPr>
      <w:r w:rsidRPr="00C902CD">
        <w:rPr>
          <w:rFonts w:ascii="Segoe UI" w:hAnsi="Segoe UI" w:cs="Segoe UI"/>
          <w:b/>
          <w:bCs/>
          <w:color w:val="000000" w:themeColor="text1"/>
          <w:kern w:val="0"/>
          <w:sz w:val="28"/>
          <w:szCs w:val="28"/>
          <w:u w:val="single"/>
        </w:rPr>
        <w:t>X09; MONTÁŽNÍ STROJ</w:t>
      </w:r>
    </w:p>
    <w:p w14:paraId="30A3A4E3" w14:textId="77777777" w:rsidR="00C7430C" w:rsidRPr="00C7430C" w:rsidRDefault="00C7430C" w:rsidP="00C7430C">
      <w:pPr>
        <w:rPr>
          <w:rFonts w:ascii="Segoe UI" w:hAnsi="Segoe UI" w:cs="Segoe UI"/>
          <w:color w:val="000000" w:themeColor="text1"/>
          <w:kern w:val="0"/>
          <w:sz w:val="20"/>
          <w:szCs w:val="20"/>
        </w:rPr>
      </w:pPr>
      <w:proofErr w:type="spellStart"/>
      <w:r w:rsidRPr="00C7430C">
        <w:rPr>
          <w:rFonts w:ascii="Segoe UI" w:hAnsi="Segoe UI" w:cs="Segoe UI"/>
          <w:color w:val="000000" w:themeColor="text1"/>
          <w:kern w:val="0"/>
          <w:sz w:val="20"/>
          <w:szCs w:val="20"/>
        </w:rPr>
        <w:t>Poloatomatický</w:t>
      </w:r>
      <w:proofErr w:type="spellEnd"/>
      <w:r w:rsidRPr="00C7430C">
        <w:rPr>
          <w:rFonts w:ascii="Segoe UI" w:hAnsi="Segoe UI" w:cs="Segoe UI"/>
          <w:color w:val="000000" w:themeColor="text1"/>
          <w:kern w:val="0"/>
          <w:sz w:val="20"/>
          <w:szCs w:val="20"/>
        </w:rPr>
        <w:t xml:space="preserve"> montážní stroj pro kola osobních vozidel</w:t>
      </w:r>
    </w:p>
    <w:p w14:paraId="10F96CFD" w14:textId="6BA2D36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centrální upínání </w:t>
      </w:r>
      <w:proofErr w:type="gramStart"/>
      <w:r w:rsidRPr="00AC63D9">
        <w:rPr>
          <w:rFonts w:ascii="Segoe UI" w:hAnsi="Segoe UI" w:cs="Segoe UI"/>
          <w:kern w:val="0"/>
          <w:sz w:val="20"/>
          <w:szCs w:val="20"/>
        </w:rPr>
        <w:t>kola - výškově</w:t>
      </w:r>
      <w:proofErr w:type="gramEnd"/>
      <w:r w:rsidRPr="00AC63D9">
        <w:rPr>
          <w:rFonts w:ascii="Segoe UI" w:hAnsi="Segoe UI" w:cs="Segoe UI"/>
          <w:kern w:val="0"/>
          <w:sz w:val="20"/>
          <w:szCs w:val="20"/>
        </w:rPr>
        <w:t xml:space="preserve"> nastavitelné</w:t>
      </w:r>
    </w:p>
    <w:p w14:paraId="4BD6D531" w14:textId="64216EF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možnost volby odrážení patky pomocí dvou </w:t>
      </w:r>
      <w:proofErr w:type="gramStart"/>
      <w:r w:rsidRPr="00AC63D9">
        <w:rPr>
          <w:rFonts w:ascii="Segoe UI" w:hAnsi="Segoe UI" w:cs="Segoe UI"/>
          <w:kern w:val="0"/>
          <w:sz w:val="20"/>
          <w:szCs w:val="20"/>
        </w:rPr>
        <w:t>kladek</w:t>
      </w:r>
      <w:proofErr w:type="gramEnd"/>
      <w:r w:rsidRPr="00AC63D9">
        <w:rPr>
          <w:rFonts w:ascii="Segoe UI" w:hAnsi="Segoe UI" w:cs="Segoe UI"/>
          <w:kern w:val="0"/>
          <w:sz w:val="20"/>
          <w:szCs w:val="20"/>
        </w:rPr>
        <w:t xml:space="preserve"> popř. pomocí bočního odražeče (lopaty)</w:t>
      </w:r>
    </w:p>
    <w:p w14:paraId="0BBD83E2" w14:textId="0C265D1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plastová pohyblivá montážní </w:t>
      </w:r>
      <w:proofErr w:type="gramStart"/>
      <w:r w:rsidRPr="00AC63D9">
        <w:rPr>
          <w:rFonts w:ascii="Segoe UI" w:hAnsi="Segoe UI" w:cs="Segoe UI"/>
          <w:kern w:val="0"/>
          <w:sz w:val="20"/>
          <w:szCs w:val="20"/>
        </w:rPr>
        <w:t>hlava - palec</w:t>
      </w:r>
      <w:proofErr w:type="gramEnd"/>
      <w:r w:rsidRPr="00AC63D9">
        <w:rPr>
          <w:rFonts w:ascii="Segoe UI" w:hAnsi="Segoe UI" w:cs="Segoe UI"/>
          <w:kern w:val="0"/>
          <w:sz w:val="20"/>
          <w:szCs w:val="20"/>
        </w:rPr>
        <w:t xml:space="preserve"> bez nutnosti použití montážní páky</w:t>
      </w:r>
    </w:p>
    <w:p w14:paraId="007928BB" w14:textId="2109BF9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pomocné rameno pro stlačení bočnice pneumatiky</w:t>
      </w:r>
    </w:p>
    <w:p w14:paraId="431C472E" w14:textId="40E198D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integrované tlakové dělo</w:t>
      </w:r>
    </w:p>
    <w:p w14:paraId="2EE380DC" w14:textId="4E1997D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integrovaný hustící systém s manometrem</w:t>
      </w:r>
    </w:p>
    <w:p w14:paraId="68D3525C" w14:textId="5C2BF4D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ruční ovládání pomocí centrálního ovladače</w:t>
      </w:r>
    </w:p>
    <w:p w14:paraId="0E0B767B" w14:textId="693CD16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zvedák kol</w:t>
      </w:r>
    </w:p>
    <w:p w14:paraId="68CD051A" w14:textId="432FF8A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boční odražeč (lopata)</w:t>
      </w:r>
    </w:p>
    <w:p w14:paraId="1C49AE09"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Technické parametry:</w:t>
      </w:r>
    </w:p>
    <w:p w14:paraId="51A63ED9" w14:textId="46BC821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rychlost otáčení min </w:t>
      </w:r>
      <w:proofErr w:type="gramStart"/>
      <w:r w:rsidRPr="00AC63D9">
        <w:rPr>
          <w:rFonts w:ascii="Segoe UI" w:hAnsi="Segoe UI" w:cs="Segoe UI"/>
          <w:kern w:val="0"/>
          <w:sz w:val="20"/>
          <w:szCs w:val="20"/>
        </w:rPr>
        <w:t>0 - 14</w:t>
      </w:r>
      <w:proofErr w:type="gramEnd"/>
      <w:r w:rsidRPr="00AC63D9">
        <w:rPr>
          <w:rFonts w:ascii="Segoe UI" w:hAnsi="Segoe UI" w:cs="Segoe UI"/>
          <w:kern w:val="0"/>
          <w:sz w:val="20"/>
          <w:szCs w:val="20"/>
        </w:rPr>
        <w:t xml:space="preserve"> </w:t>
      </w:r>
      <w:proofErr w:type="spellStart"/>
      <w:r w:rsidRPr="00AC63D9">
        <w:rPr>
          <w:rFonts w:ascii="Segoe UI" w:hAnsi="Segoe UI" w:cs="Segoe UI"/>
          <w:kern w:val="0"/>
          <w:sz w:val="20"/>
          <w:szCs w:val="20"/>
        </w:rPr>
        <w:t>ot</w:t>
      </w:r>
      <w:proofErr w:type="spellEnd"/>
      <w:r w:rsidRPr="00AC63D9">
        <w:rPr>
          <w:rFonts w:ascii="Segoe UI" w:hAnsi="Segoe UI" w:cs="Segoe UI"/>
          <w:kern w:val="0"/>
          <w:sz w:val="20"/>
          <w:szCs w:val="20"/>
        </w:rPr>
        <w:t>/min</w:t>
      </w:r>
    </w:p>
    <w:p w14:paraId="71C5F1C8" w14:textId="3FF760E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kroutící moment min. 1165 </w:t>
      </w:r>
      <w:proofErr w:type="spellStart"/>
      <w:r w:rsidRPr="00AC63D9">
        <w:rPr>
          <w:rFonts w:ascii="Segoe UI" w:hAnsi="Segoe UI" w:cs="Segoe UI"/>
          <w:kern w:val="0"/>
          <w:sz w:val="20"/>
          <w:szCs w:val="20"/>
        </w:rPr>
        <w:t>Nm</w:t>
      </w:r>
      <w:proofErr w:type="spellEnd"/>
    </w:p>
    <w:p w14:paraId="51D97586" w14:textId="4FB248A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průměr disku min </w:t>
      </w:r>
      <w:proofErr w:type="gramStart"/>
      <w:r w:rsidRPr="00AC63D9">
        <w:rPr>
          <w:rFonts w:ascii="Segoe UI" w:hAnsi="Segoe UI" w:cs="Segoe UI"/>
          <w:kern w:val="0"/>
          <w:sz w:val="20"/>
          <w:szCs w:val="20"/>
        </w:rPr>
        <w:t>10 - 25</w:t>
      </w:r>
      <w:proofErr w:type="gramEnd"/>
      <w:r w:rsidRPr="00AC63D9">
        <w:rPr>
          <w:rFonts w:ascii="Segoe UI" w:hAnsi="Segoe UI" w:cs="Segoe UI"/>
          <w:kern w:val="0"/>
          <w:sz w:val="20"/>
          <w:szCs w:val="20"/>
        </w:rPr>
        <w:t>“</w:t>
      </w:r>
    </w:p>
    <w:p w14:paraId="1E7E76DD" w14:textId="4805B52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průměr kola min 45“</w:t>
      </w:r>
    </w:p>
    <w:p w14:paraId="74A2C650" w14:textId="13E5EED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šířka kola min 15“</w:t>
      </w:r>
    </w:p>
    <w:p w14:paraId="239ED696" w14:textId="40DBB7C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napájení [V/Hz]: 230 V, jištění </w:t>
      </w:r>
      <w:proofErr w:type="gramStart"/>
      <w:r w:rsidRPr="00AC63D9">
        <w:rPr>
          <w:rFonts w:ascii="Segoe UI" w:hAnsi="Segoe UI" w:cs="Segoe UI"/>
          <w:kern w:val="0"/>
          <w:sz w:val="20"/>
          <w:szCs w:val="20"/>
        </w:rPr>
        <w:t>15A</w:t>
      </w:r>
      <w:proofErr w:type="gramEnd"/>
    </w:p>
    <w:p w14:paraId="1F9B0525"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Součást dodávky:</w:t>
      </w:r>
    </w:p>
    <w:p w14:paraId="19212F51" w14:textId="6D99DD9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2920E5DB" w14:textId="388B0A5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6E1EDB92" w14:textId="2FD16F9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kalibrace</w:t>
      </w:r>
    </w:p>
    <w:p w14:paraId="30DA6826" w14:textId="0426ADE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45DA5A3D" w14:textId="38CDD92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114F33AD" w14:textId="77777777" w:rsidR="00C902CD" w:rsidRDefault="00C902CD" w:rsidP="00C7430C">
      <w:pPr>
        <w:rPr>
          <w:rFonts w:ascii="Segoe UI" w:hAnsi="Segoe UI" w:cs="Segoe UI"/>
          <w:color w:val="000000" w:themeColor="text1"/>
          <w:kern w:val="0"/>
          <w:sz w:val="20"/>
          <w:szCs w:val="20"/>
        </w:rPr>
      </w:pPr>
    </w:p>
    <w:p w14:paraId="2E8AEAD2" w14:textId="77777777" w:rsidR="00DD257B" w:rsidRDefault="00DD257B" w:rsidP="00C7430C">
      <w:pPr>
        <w:rPr>
          <w:rFonts w:ascii="Segoe UI" w:hAnsi="Segoe UI" w:cs="Segoe UI"/>
          <w:color w:val="000000" w:themeColor="text1"/>
          <w:kern w:val="0"/>
          <w:sz w:val="20"/>
          <w:szCs w:val="20"/>
        </w:rPr>
      </w:pPr>
    </w:p>
    <w:p w14:paraId="3D0614DA" w14:textId="77777777" w:rsidR="00DD257B" w:rsidRDefault="00DD257B" w:rsidP="00C7430C">
      <w:pPr>
        <w:rPr>
          <w:rFonts w:ascii="Segoe UI" w:hAnsi="Segoe UI" w:cs="Segoe UI"/>
          <w:color w:val="000000" w:themeColor="text1"/>
          <w:kern w:val="0"/>
          <w:sz w:val="20"/>
          <w:szCs w:val="20"/>
        </w:rPr>
      </w:pPr>
    </w:p>
    <w:p w14:paraId="0E8EB391" w14:textId="77777777" w:rsidR="00DD257B" w:rsidRDefault="00DD257B" w:rsidP="00C7430C">
      <w:pPr>
        <w:rPr>
          <w:rFonts w:ascii="Segoe UI" w:hAnsi="Segoe UI" w:cs="Segoe UI"/>
          <w:color w:val="000000" w:themeColor="text1"/>
          <w:kern w:val="0"/>
          <w:sz w:val="20"/>
          <w:szCs w:val="20"/>
        </w:rPr>
      </w:pPr>
    </w:p>
    <w:p w14:paraId="68146B19" w14:textId="77777777" w:rsidR="00DD257B" w:rsidRDefault="00DD257B" w:rsidP="00C7430C">
      <w:pPr>
        <w:rPr>
          <w:rFonts w:ascii="Segoe UI" w:hAnsi="Segoe UI" w:cs="Segoe UI"/>
          <w:color w:val="000000" w:themeColor="text1"/>
          <w:kern w:val="0"/>
          <w:sz w:val="20"/>
          <w:szCs w:val="20"/>
        </w:rPr>
      </w:pPr>
    </w:p>
    <w:p w14:paraId="07F95CF6" w14:textId="77777777" w:rsidR="00DD257B" w:rsidRPr="00C7430C" w:rsidRDefault="00DD257B" w:rsidP="00C7430C">
      <w:pPr>
        <w:rPr>
          <w:rFonts w:ascii="Segoe UI" w:hAnsi="Segoe UI" w:cs="Segoe UI"/>
          <w:color w:val="000000" w:themeColor="text1"/>
          <w:kern w:val="0"/>
          <w:sz w:val="20"/>
          <w:szCs w:val="20"/>
        </w:rPr>
      </w:pPr>
    </w:p>
    <w:p w14:paraId="64C4A73B" w14:textId="77777777" w:rsidR="00C7430C" w:rsidRPr="00C902CD" w:rsidRDefault="00C7430C" w:rsidP="00C7430C">
      <w:pPr>
        <w:rPr>
          <w:rFonts w:ascii="Segoe UI" w:hAnsi="Segoe UI" w:cs="Segoe UI"/>
          <w:b/>
          <w:bCs/>
          <w:color w:val="000000" w:themeColor="text1"/>
          <w:kern w:val="0"/>
          <w:sz w:val="28"/>
          <w:szCs w:val="28"/>
          <w:u w:val="single"/>
        </w:rPr>
      </w:pPr>
      <w:r w:rsidRPr="00C902CD">
        <w:rPr>
          <w:rFonts w:ascii="Segoe UI" w:hAnsi="Segoe UI" w:cs="Segoe UI"/>
          <w:b/>
          <w:bCs/>
          <w:color w:val="000000" w:themeColor="text1"/>
          <w:kern w:val="0"/>
          <w:sz w:val="28"/>
          <w:szCs w:val="28"/>
          <w:u w:val="single"/>
        </w:rPr>
        <w:lastRenderedPageBreak/>
        <w:t>X10; MYČKA KOL</w:t>
      </w:r>
    </w:p>
    <w:p w14:paraId="675070CD"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Mytí pomocí tlakové vody s plastovým granulátem.</w:t>
      </w:r>
    </w:p>
    <w:p w14:paraId="140457AB"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Optimalizovaná geometrie trysek pro ještě lepší mytí kola bez poškození disku</w:t>
      </w:r>
    </w:p>
    <w:p w14:paraId="05A403E1"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Uzavřený vodní systém (nevyžaduje trvalé připojení na zdroj vody a odpad) bez chemických prostředků</w:t>
      </w:r>
    </w:p>
    <w:p w14:paraId="00359088"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 xml:space="preserve">Optimalizovaná ergonomie </w:t>
      </w:r>
      <w:proofErr w:type="gramStart"/>
      <w:r w:rsidRPr="00C8704D">
        <w:rPr>
          <w:rFonts w:ascii="Segoe UI" w:hAnsi="Segoe UI" w:cs="Segoe UI"/>
          <w:kern w:val="0"/>
          <w:sz w:val="20"/>
          <w:szCs w:val="20"/>
        </w:rPr>
        <w:t>obsluhy - boční</w:t>
      </w:r>
      <w:proofErr w:type="gramEnd"/>
      <w:r w:rsidRPr="00C8704D">
        <w:rPr>
          <w:rFonts w:ascii="Segoe UI" w:hAnsi="Segoe UI" w:cs="Segoe UI"/>
          <w:kern w:val="0"/>
          <w:sz w:val="20"/>
          <w:szCs w:val="20"/>
        </w:rPr>
        <w:t xml:space="preserve"> otevírání dveří a možnost integrovaného zvedáku kol</w:t>
      </w:r>
    </w:p>
    <w:p w14:paraId="21F650F4"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 xml:space="preserve">Minimální spotřeba vody a </w:t>
      </w:r>
      <w:proofErr w:type="gramStart"/>
      <w:r w:rsidRPr="00C8704D">
        <w:rPr>
          <w:rFonts w:ascii="Segoe UI" w:hAnsi="Segoe UI" w:cs="Segoe UI"/>
          <w:kern w:val="0"/>
          <w:sz w:val="20"/>
          <w:szCs w:val="20"/>
        </w:rPr>
        <w:t>energie - nejnižší</w:t>
      </w:r>
      <w:proofErr w:type="gramEnd"/>
      <w:r w:rsidRPr="00C8704D">
        <w:rPr>
          <w:rFonts w:ascii="Segoe UI" w:hAnsi="Segoe UI" w:cs="Segoe UI"/>
          <w:kern w:val="0"/>
          <w:sz w:val="20"/>
          <w:szCs w:val="20"/>
        </w:rPr>
        <w:t xml:space="preserve"> náklady na kolo</w:t>
      </w:r>
    </w:p>
    <w:p w14:paraId="018C662E"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Energeticky úsporný ohřev vody díky nastavení provozních časů</w:t>
      </w:r>
    </w:p>
    <w:p w14:paraId="0238A3CB"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Nádrž z extrémně odolného, tepelně izolujícího polyethylenu s vnitřní povrchovou úpravou pro snadnější čištění</w:t>
      </w:r>
    </w:p>
    <w:p w14:paraId="51F05540"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 xml:space="preserve">Funkce </w:t>
      </w:r>
      <w:proofErr w:type="spellStart"/>
      <w:proofErr w:type="gramStart"/>
      <w:r w:rsidRPr="00C8704D">
        <w:rPr>
          <w:rFonts w:ascii="Segoe UI" w:hAnsi="Segoe UI" w:cs="Segoe UI"/>
          <w:kern w:val="0"/>
          <w:sz w:val="20"/>
          <w:szCs w:val="20"/>
        </w:rPr>
        <w:t>autostart</w:t>
      </w:r>
      <w:proofErr w:type="spellEnd"/>
      <w:r w:rsidRPr="00C8704D">
        <w:rPr>
          <w:rFonts w:ascii="Segoe UI" w:hAnsi="Segoe UI" w:cs="Segoe UI"/>
          <w:kern w:val="0"/>
          <w:sz w:val="20"/>
          <w:szCs w:val="20"/>
        </w:rPr>
        <w:t xml:space="preserve"> - po</w:t>
      </w:r>
      <w:proofErr w:type="gramEnd"/>
      <w:r w:rsidRPr="00C8704D">
        <w:rPr>
          <w:rFonts w:ascii="Segoe UI" w:hAnsi="Segoe UI" w:cs="Segoe UI"/>
          <w:kern w:val="0"/>
          <w:sz w:val="20"/>
          <w:szCs w:val="20"/>
        </w:rPr>
        <w:t xml:space="preserve"> zavření dveří se automaticky spustí mytí</w:t>
      </w:r>
    </w:p>
    <w:p w14:paraId="0C034790"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Autodiagnostika, statistika, kontrola fází</w:t>
      </w:r>
    </w:p>
    <w:p w14:paraId="74DD193B"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 xml:space="preserve">Možnost nastavení doby mytí, doby </w:t>
      </w:r>
      <w:proofErr w:type="spellStart"/>
      <w:r w:rsidRPr="00C8704D">
        <w:rPr>
          <w:rFonts w:ascii="Segoe UI" w:hAnsi="Segoe UI" w:cs="Segoe UI"/>
          <w:kern w:val="0"/>
          <w:sz w:val="20"/>
          <w:szCs w:val="20"/>
        </w:rPr>
        <w:t>ofuku</w:t>
      </w:r>
      <w:proofErr w:type="spellEnd"/>
      <w:r w:rsidRPr="00C8704D">
        <w:rPr>
          <w:rFonts w:ascii="Segoe UI" w:hAnsi="Segoe UI" w:cs="Segoe UI"/>
          <w:kern w:val="0"/>
          <w:sz w:val="20"/>
          <w:szCs w:val="20"/>
        </w:rPr>
        <w:t>, teploty vody, provozní doby, čas ohřevu</w:t>
      </w:r>
    </w:p>
    <w:p w14:paraId="611DD5EE"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Možnost oplachu čistou vodou jako příslušenství</w:t>
      </w:r>
    </w:p>
    <w:p w14:paraId="50A50212" w14:textId="77777777" w:rsidR="00C7430C" w:rsidRPr="00C8704D" w:rsidRDefault="00C7430C" w:rsidP="00C8704D">
      <w:pPr>
        <w:rPr>
          <w:rFonts w:ascii="Segoe UI" w:hAnsi="Segoe UI" w:cs="Segoe UI"/>
          <w:b/>
          <w:bCs/>
          <w:color w:val="000000" w:themeColor="text1"/>
          <w:kern w:val="0"/>
          <w:sz w:val="20"/>
          <w:szCs w:val="20"/>
        </w:rPr>
      </w:pPr>
      <w:r w:rsidRPr="00C8704D">
        <w:rPr>
          <w:rFonts w:ascii="Segoe UI" w:hAnsi="Segoe UI" w:cs="Segoe UI"/>
          <w:b/>
          <w:bCs/>
          <w:color w:val="000000" w:themeColor="text1"/>
          <w:kern w:val="0"/>
          <w:sz w:val="20"/>
          <w:szCs w:val="20"/>
        </w:rPr>
        <w:t>Technické parametry:</w:t>
      </w:r>
    </w:p>
    <w:p w14:paraId="654D5AFB" w14:textId="20CA44B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šířka kola min. v rozsahu </w:t>
      </w:r>
      <w:proofErr w:type="gramStart"/>
      <w:r w:rsidRPr="00AC63D9">
        <w:rPr>
          <w:rFonts w:ascii="Segoe UI" w:hAnsi="Segoe UI" w:cs="Segoe UI"/>
          <w:kern w:val="0"/>
          <w:sz w:val="20"/>
          <w:szCs w:val="20"/>
        </w:rPr>
        <w:t>150 - 350</w:t>
      </w:r>
      <w:proofErr w:type="gramEnd"/>
      <w:r w:rsidRPr="00AC63D9">
        <w:rPr>
          <w:rFonts w:ascii="Segoe UI" w:hAnsi="Segoe UI" w:cs="Segoe UI"/>
          <w:kern w:val="0"/>
          <w:sz w:val="20"/>
          <w:szCs w:val="20"/>
        </w:rPr>
        <w:t xml:space="preserve"> mm</w:t>
      </w:r>
    </w:p>
    <w:p w14:paraId="63A84558" w14:textId="07D8BCA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průměr kola min. v rozsahu </w:t>
      </w:r>
      <w:proofErr w:type="gramStart"/>
      <w:r w:rsidRPr="00AC63D9">
        <w:rPr>
          <w:rFonts w:ascii="Segoe UI" w:hAnsi="Segoe UI" w:cs="Segoe UI"/>
          <w:kern w:val="0"/>
          <w:sz w:val="20"/>
          <w:szCs w:val="20"/>
        </w:rPr>
        <w:t>565 - 855</w:t>
      </w:r>
      <w:proofErr w:type="gramEnd"/>
      <w:r w:rsidRPr="00AC63D9">
        <w:rPr>
          <w:rFonts w:ascii="Segoe UI" w:hAnsi="Segoe UI" w:cs="Segoe UI"/>
          <w:kern w:val="0"/>
          <w:sz w:val="20"/>
          <w:szCs w:val="20"/>
        </w:rPr>
        <w:t xml:space="preserve"> mm</w:t>
      </w:r>
    </w:p>
    <w:p w14:paraId="49792BF7" w14:textId="4184345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max. hmotnost kola min. 60 kg</w:t>
      </w:r>
    </w:p>
    <w:p w14:paraId="48988B41" w14:textId="151E2BD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tlak vzduchu min. v rozsahu </w:t>
      </w:r>
      <w:proofErr w:type="gramStart"/>
      <w:r w:rsidRPr="00AC63D9">
        <w:rPr>
          <w:rFonts w:ascii="Segoe UI" w:hAnsi="Segoe UI" w:cs="Segoe UI"/>
          <w:kern w:val="0"/>
          <w:sz w:val="20"/>
          <w:szCs w:val="20"/>
        </w:rPr>
        <w:t>8 - 16</w:t>
      </w:r>
      <w:proofErr w:type="gramEnd"/>
      <w:r w:rsidRPr="00AC63D9">
        <w:rPr>
          <w:rFonts w:ascii="Segoe UI" w:hAnsi="Segoe UI" w:cs="Segoe UI"/>
          <w:kern w:val="0"/>
          <w:sz w:val="20"/>
          <w:szCs w:val="20"/>
        </w:rPr>
        <w:t xml:space="preserve"> bar</w:t>
      </w:r>
    </w:p>
    <w:p w14:paraId="1F23255E" w14:textId="63C4EF5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napájení 400 V, </w:t>
      </w:r>
      <w:proofErr w:type="gramStart"/>
      <w:r w:rsidRPr="00AC63D9">
        <w:rPr>
          <w:rFonts w:ascii="Segoe UI" w:hAnsi="Segoe UI" w:cs="Segoe UI"/>
          <w:kern w:val="0"/>
          <w:sz w:val="20"/>
          <w:szCs w:val="20"/>
        </w:rPr>
        <w:t>3-ph</w:t>
      </w:r>
      <w:proofErr w:type="gramEnd"/>
      <w:r w:rsidRPr="00AC63D9">
        <w:rPr>
          <w:rFonts w:ascii="Segoe UI" w:hAnsi="Segoe UI" w:cs="Segoe UI"/>
          <w:kern w:val="0"/>
          <w:sz w:val="20"/>
          <w:szCs w:val="20"/>
        </w:rPr>
        <w:t>, 50 Hz, jištění max. 16 A/C</w:t>
      </w:r>
    </w:p>
    <w:p w14:paraId="225D3814"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Součást dodávky:</w:t>
      </w:r>
    </w:p>
    <w:p w14:paraId="6D3D2231" w14:textId="44008A4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5D55A437" w14:textId="5D54DBA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3989B9E8" w14:textId="267372D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kalibrace</w:t>
      </w:r>
    </w:p>
    <w:p w14:paraId="73ADD0A5" w14:textId="36AC3DB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6E2A4233" w14:textId="62B5868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663A8CE5" w14:textId="77777777" w:rsidR="00C7430C" w:rsidRPr="00C7430C" w:rsidRDefault="00C7430C" w:rsidP="00C7430C">
      <w:pPr>
        <w:rPr>
          <w:rFonts w:ascii="Segoe UI" w:hAnsi="Segoe UI" w:cs="Segoe UI"/>
          <w:color w:val="000000" w:themeColor="text1"/>
          <w:kern w:val="0"/>
          <w:sz w:val="20"/>
          <w:szCs w:val="20"/>
        </w:rPr>
      </w:pPr>
    </w:p>
    <w:p w14:paraId="6F3C1C75" w14:textId="77777777" w:rsidR="00C7430C" w:rsidRPr="00C7430C" w:rsidRDefault="00C7430C" w:rsidP="00C7430C">
      <w:pPr>
        <w:rPr>
          <w:rFonts w:ascii="Segoe UI" w:hAnsi="Segoe UI" w:cs="Segoe UI"/>
          <w:color w:val="000000" w:themeColor="text1"/>
          <w:kern w:val="0"/>
          <w:sz w:val="20"/>
          <w:szCs w:val="20"/>
        </w:rPr>
      </w:pPr>
    </w:p>
    <w:p w14:paraId="6356633F" w14:textId="77777777" w:rsidR="00C8704D" w:rsidRPr="00AC63D9" w:rsidRDefault="00C8704D" w:rsidP="00C8704D">
      <w:pPr>
        <w:pStyle w:val="Odstavecseseznamem"/>
        <w:autoSpaceDE w:val="0"/>
        <w:autoSpaceDN w:val="0"/>
        <w:adjustRightInd w:val="0"/>
        <w:spacing w:after="0" w:line="240" w:lineRule="auto"/>
        <w:rPr>
          <w:rFonts w:ascii="Segoe UI" w:hAnsi="Segoe UI" w:cs="Segoe UI"/>
          <w:kern w:val="0"/>
          <w:sz w:val="20"/>
          <w:szCs w:val="20"/>
        </w:rPr>
      </w:pPr>
    </w:p>
    <w:p w14:paraId="5B8CD6B9" w14:textId="77777777" w:rsidR="00C7430C" w:rsidRPr="002C6DEF" w:rsidRDefault="00C7430C" w:rsidP="00C7430C">
      <w:pPr>
        <w:rPr>
          <w:rFonts w:ascii="Segoe UI" w:hAnsi="Segoe UI" w:cs="Segoe UI"/>
          <w:b/>
          <w:bCs/>
          <w:color w:val="000000" w:themeColor="text1"/>
          <w:kern w:val="0"/>
          <w:sz w:val="28"/>
          <w:szCs w:val="28"/>
          <w:u w:val="single"/>
        </w:rPr>
      </w:pPr>
      <w:r w:rsidRPr="002C6DEF">
        <w:rPr>
          <w:rFonts w:ascii="Segoe UI" w:hAnsi="Segoe UI" w:cs="Segoe UI"/>
          <w:b/>
          <w:bCs/>
          <w:color w:val="000000" w:themeColor="text1"/>
          <w:kern w:val="0"/>
          <w:sz w:val="28"/>
          <w:szCs w:val="28"/>
          <w:u w:val="single"/>
        </w:rPr>
        <w:t>X17; VÝKONOVÁ ZKUŠEBNA</w:t>
      </w:r>
    </w:p>
    <w:p w14:paraId="18226724" w14:textId="118092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Válcová funkční a výkonová zkušebna s jedním válcem na kolo v provedení pro měření osobních vozidel s pohonem 4x4, nosnost 2,5 t na nápravu, s</w:t>
      </w:r>
      <w:r w:rsidR="002C6DEF">
        <w:rPr>
          <w:rFonts w:ascii="Segoe UI" w:hAnsi="Segoe UI" w:cs="Segoe UI"/>
          <w:color w:val="000000" w:themeColor="text1"/>
          <w:kern w:val="0"/>
          <w:sz w:val="20"/>
          <w:szCs w:val="20"/>
        </w:rPr>
        <w:t> </w:t>
      </w:r>
      <w:r w:rsidRPr="00C7430C">
        <w:rPr>
          <w:rFonts w:ascii="Segoe UI" w:hAnsi="Segoe UI" w:cs="Segoe UI"/>
          <w:color w:val="000000" w:themeColor="text1"/>
          <w:kern w:val="0"/>
          <w:sz w:val="20"/>
          <w:szCs w:val="20"/>
        </w:rPr>
        <w:t>jednou</w:t>
      </w:r>
      <w:r w:rsidR="002C6DEF">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 xml:space="preserve">brzdou vířivými proudy a elektrickým pohonem válců pro každou válcovou jednotku pro měření výkonu vozidel, </w:t>
      </w:r>
      <w:proofErr w:type="spellStart"/>
      <w:r w:rsidRPr="00C7430C">
        <w:rPr>
          <w:rFonts w:ascii="Segoe UI" w:hAnsi="Segoe UI" w:cs="Segoe UI"/>
          <w:color w:val="000000" w:themeColor="text1"/>
          <w:kern w:val="0"/>
          <w:sz w:val="20"/>
          <w:szCs w:val="20"/>
        </w:rPr>
        <w:t>tuning</w:t>
      </w:r>
      <w:proofErr w:type="spellEnd"/>
      <w:r w:rsidRPr="00C7430C">
        <w:rPr>
          <w:rFonts w:ascii="Segoe UI" w:hAnsi="Segoe UI" w:cs="Segoe UI"/>
          <w:color w:val="000000" w:themeColor="text1"/>
          <w:kern w:val="0"/>
          <w:sz w:val="20"/>
          <w:szCs w:val="20"/>
        </w:rPr>
        <w:t xml:space="preserve"> a diagnostické práce na zvláště</w:t>
      </w:r>
      <w:r w:rsidR="002C6DEF">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výkonných vozidlech</w:t>
      </w:r>
    </w:p>
    <w:p w14:paraId="7ADB8799"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Vysoká flexibilita použití díky rozsáhlým provozním režimům pokrývá všechny oblasti použití zkušebny:</w:t>
      </w:r>
    </w:p>
    <w:p w14:paraId="52EDE946" w14:textId="56804EC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měření výkonu staticky při konstantních otáčkách</w:t>
      </w:r>
    </w:p>
    <w:p w14:paraId="0C1B0377" w14:textId="17B8ED8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měření výkonu staticky při konstantních rychlosti</w:t>
      </w:r>
    </w:p>
    <w:p w14:paraId="0360A854" w14:textId="62C3C9A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měření výkonu staticky při konstantní tažné síle</w:t>
      </w:r>
    </w:p>
    <w:p w14:paraId="2E26458E" w14:textId="19396C3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měření výkonu dynamicky s regulovatelným zrychlením</w:t>
      </w:r>
    </w:p>
    <w:p w14:paraId="7D4CC973" w14:textId="0970D86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měření ztrátového výkonu garantuje vysokou přesnost při měření výkonu: vysoce přesné </w:t>
      </w:r>
      <w:r w:rsidR="00433400">
        <w:rPr>
          <w:rFonts w:ascii="Segoe UI" w:hAnsi="Segoe UI" w:cs="Segoe UI"/>
          <w:kern w:val="0"/>
          <w:sz w:val="20"/>
          <w:szCs w:val="20"/>
        </w:rPr>
        <w:t>st</w:t>
      </w:r>
      <w:r w:rsidRPr="00AC63D9">
        <w:rPr>
          <w:rFonts w:ascii="Segoe UI" w:hAnsi="Segoe UI" w:cs="Segoe UI"/>
          <w:kern w:val="0"/>
          <w:sz w:val="20"/>
          <w:szCs w:val="20"/>
        </w:rPr>
        <w:t>anovení parazitických ztrát na zkušebně, hnacím</w:t>
      </w:r>
      <w:r w:rsidR="002C6DEF" w:rsidRPr="00AC63D9">
        <w:rPr>
          <w:rFonts w:ascii="Segoe UI" w:hAnsi="Segoe UI" w:cs="Segoe UI"/>
          <w:kern w:val="0"/>
          <w:sz w:val="20"/>
          <w:szCs w:val="20"/>
        </w:rPr>
        <w:t xml:space="preserve"> </w:t>
      </w:r>
      <w:r w:rsidRPr="00AC63D9">
        <w:rPr>
          <w:rFonts w:ascii="Segoe UI" w:hAnsi="Segoe UI" w:cs="Segoe UI"/>
          <w:kern w:val="0"/>
          <w:sz w:val="20"/>
          <w:szCs w:val="20"/>
        </w:rPr>
        <w:t>ústrojí vozidla a třecích a valivých ztrát pneumatik na válcích</w:t>
      </w:r>
    </w:p>
    <w:p w14:paraId="05D943E8" w14:textId="47E8AB5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test tachometr s až 10 volně volitelnými zkušebními body</w:t>
      </w:r>
    </w:p>
    <w:p w14:paraId="7B0EC9F5" w14:textId="0670E35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měření ujeté dráhy ve standardu</w:t>
      </w:r>
    </w:p>
    <w:p w14:paraId="0166C26E" w14:textId="011AEE6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funkce stopek pro měření zrychlení mezi volitelnými rychlostmi jízdy jako standard</w:t>
      </w:r>
    </w:p>
    <w:p w14:paraId="5E3DA457" w14:textId="74AA7CA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lastRenderedPageBreak/>
        <w:t>volitelná simulace zatížení s volně programovatelným profilem zatížení</w:t>
      </w:r>
    </w:p>
    <w:p w14:paraId="7DD68827" w14:textId="343327C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volitelná simulace zatížení s volně programovatelným profilem rychlosti</w:t>
      </w:r>
    </w:p>
    <w:p w14:paraId="2A3230B6" w14:textId="4054C66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volitelné uložení naprogramovaných profilů v databázi</w:t>
      </w:r>
    </w:p>
    <w:p w14:paraId="6283895C" w14:textId="2AF339C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kontinuální grafické znázornění a záznam až 16 volně volitelných parametrů na cyklus měření </w:t>
      </w:r>
      <w:r w:rsidR="00433400">
        <w:rPr>
          <w:rFonts w:ascii="Segoe UI" w:hAnsi="Segoe UI" w:cs="Segoe UI"/>
          <w:kern w:val="0"/>
          <w:sz w:val="20"/>
          <w:szCs w:val="20"/>
        </w:rPr>
        <w:t>v</w:t>
      </w:r>
      <w:r w:rsidRPr="00AC63D9">
        <w:rPr>
          <w:rFonts w:ascii="Segoe UI" w:hAnsi="Segoe UI" w:cs="Segoe UI"/>
          <w:kern w:val="0"/>
          <w:sz w:val="20"/>
          <w:szCs w:val="20"/>
        </w:rPr>
        <w:t>ýkonu na jedné obrazovce</w:t>
      </w:r>
    </w:p>
    <w:p w14:paraId="18FF0EDD" w14:textId="6A05EE3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kromě aktuálního cyklu měření výkonu lze na obrazovce zobrazit až tři uložené cykly; pro </w:t>
      </w:r>
      <w:r w:rsidR="00433400">
        <w:rPr>
          <w:rFonts w:ascii="Segoe UI" w:hAnsi="Segoe UI" w:cs="Segoe UI"/>
          <w:kern w:val="0"/>
          <w:sz w:val="20"/>
          <w:szCs w:val="20"/>
        </w:rPr>
        <w:t>op</w:t>
      </w:r>
      <w:r w:rsidRPr="00AC63D9">
        <w:rPr>
          <w:rFonts w:ascii="Segoe UI" w:hAnsi="Segoe UI" w:cs="Segoe UI"/>
          <w:kern w:val="0"/>
          <w:sz w:val="20"/>
          <w:szCs w:val="20"/>
        </w:rPr>
        <w:t>timální možnosti srovnání při ladění výkonu</w:t>
      </w:r>
      <w:r w:rsidR="002C6DEF" w:rsidRPr="00AC63D9">
        <w:rPr>
          <w:rFonts w:ascii="Segoe UI" w:hAnsi="Segoe UI" w:cs="Segoe UI"/>
          <w:kern w:val="0"/>
          <w:sz w:val="20"/>
          <w:szCs w:val="20"/>
        </w:rPr>
        <w:t xml:space="preserve"> </w:t>
      </w:r>
      <w:r w:rsidRPr="00AC63D9">
        <w:rPr>
          <w:rFonts w:ascii="Segoe UI" w:hAnsi="Segoe UI" w:cs="Segoe UI"/>
          <w:kern w:val="0"/>
          <w:sz w:val="20"/>
          <w:szCs w:val="20"/>
        </w:rPr>
        <w:t>vozidla</w:t>
      </w:r>
    </w:p>
    <w:p w14:paraId="2681401E" w14:textId="301FD4C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dva kruhové ručičkové displeje přístrojů pro zobrazení otáček a rychlosti, jakož i zobrazení aktuální teploty oleje; tedy průběžná kontrola</w:t>
      </w:r>
      <w:r w:rsidR="002C6DEF" w:rsidRPr="00AC63D9">
        <w:rPr>
          <w:rFonts w:ascii="Segoe UI" w:hAnsi="Segoe UI" w:cs="Segoe UI"/>
          <w:kern w:val="0"/>
          <w:sz w:val="20"/>
          <w:szCs w:val="20"/>
        </w:rPr>
        <w:t xml:space="preserve"> </w:t>
      </w:r>
      <w:r w:rsidRPr="00AC63D9">
        <w:rPr>
          <w:rFonts w:ascii="Segoe UI" w:hAnsi="Segoe UI" w:cs="Segoe UI"/>
          <w:kern w:val="0"/>
          <w:sz w:val="20"/>
          <w:szCs w:val="20"/>
        </w:rPr>
        <w:t>důležitých parametrů během měření výkonu</w:t>
      </w:r>
    </w:p>
    <w:p w14:paraId="478590F2" w14:textId="1069A9B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stanovení výkonu na kole, ztrátového výkonu, výkonu motoru a krouticího momentu</w:t>
      </w:r>
    </w:p>
    <w:p w14:paraId="6A1669C8" w14:textId="30F326C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korekce výkonu motoru podle DIN 70020, EWG 80/1269, ISO 1585, JIS D 1001, SAE J1349 (v </w:t>
      </w:r>
      <w:r w:rsidR="00433400">
        <w:rPr>
          <w:rFonts w:ascii="Segoe UI" w:hAnsi="Segoe UI" w:cs="Segoe UI"/>
          <w:kern w:val="0"/>
          <w:sz w:val="20"/>
          <w:szCs w:val="20"/>
        </w:rPr>
        <w:t>z</w:t>
      </w:r>
      <w:r w:rsidRPr="00AC63D9">
        <w:rPr>
          <w:rFonts w:ascii="Segoe UI" w:hAnsi="Segoe UI" w:cs="Segoe UI"/>
          <w:kern w:val="0"/>
          <w:sz w:val="20"/>
          <w:szCs w:val="20"/>
        </w:rPr>
        <w:t>ávislosti na výbavě)</w:t>
      </w:r>
    </w:p>
    <w:p w14:paraId="78E4FDA3" w14:textId="4E36E8D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kruhové ručičkové displeje přístrojů pro zobrazení výkonu motoru, otáček, rychlosti a tažné síly během simulačních cyklů</w:t>
      </w:r>
    </w:p>
    <w:p w14:paraId="03E34A35" w14:textId="4AFD273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barevně značené vedení obsluhy integrované v kruhových ručičkových displejích usnadňuje </w:t>
      </w:r>
      <w:r w:rsidR="00433400">
        <w:rPr>
          <w:rFonts w:ascii="Segoe UI" w:hAnsi="Segoe UI" w:cs="Segoe UI"/>
          <w:kern w:val="0"/>
          <w:sz w:val="20"/>
          <w:szCs w:val="20"/>
        </w:rPr>
        <w:t>o</w:t>
      </w:r>
      <w:r w:rsidRPr="00AC63D9">
        <w:rPr>
          <w:rFonts w:ascii="Segoe UI" w:hAnsi="Segoe UI" w:cs="Segoe UI"/>
          <w:kern w:val="0"/>
          <w:sz w:val="20"/>
          <w:szCs w:val="20"/>
        </w:rPr>
        <w:t>pakované sledování simulačních cyklů</w:t>
      </w:r>
    </w:p>
    <w:p w14:paraId="41A28DA0" w14:textId="0A838F9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rádiové dálkové ovládáním pro úplné ovládání zkušebny z vozidla</w:t>
      </w:r>
    </w:p>
    <w:p w14:paraId="141FF9B6" w14:textId="0F763A0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rádiové dálkové ovládání s baterií s dlouhou životností a nabíjecí stanicí</w:t>
      </w:r>
    </w:p>
    <w:p w14:paraId="1729C7E9" w14:textId="7C8442C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zapnutí a vypnutí náporového ventilátoru chladicího vzduchu je možné na ovládacím pultu nebo alternativně pomocí rádiového dálkového</w:t>
      </w:r>
      <w:r w:rsidR="002C6DEF" w:rsidRPr="00AC63D9">
        <w:rPr>
          <w:rFonts w:ascii="Segoe UI" w:hAnsi="Segoe UI" w:cs="Segoe UI"/>
          <w:kern w:val="0"/>
          <w:sz w:val="20"/>
          <w:szCs w:val="20"/>
        </w:rPr>
        <w:t xml:space="preserve"> </w:t>
      </w:r>
      <w:r w:rsidRPr="00AC63D9">
        <w:rPr>
          <w:rFonts w:ascii="Segoe UI" w:hAnsi="Segoe UI" w:cs="Segoe UI"/>
          <w:kern w:val="0"/>
          <w:sz w:val="20"/>
          <w:szCs w:val="20"/>
        </w:rPr>
        <w:t>ovládání</w:t>
      </w:r>
    </w:p>
    <w:p w14:paraId="0E9E0F86" w14:textId="2BFA44D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 základním vybavení připojovací box včetně stativu a dlouhého připojovacího kabelu pro optimální umístění na zkušební stolici se zásuvnou</w:t>
      </w:r>
      <w:r w:rsidR="002C6DEF" w:rsidRPr="00AC63D9">
        <w:rPr>
          <w:rFonts w:ascii="Segoe UI" w:hAnsi="Segoe UI" w:cs="Segoe UI"/>
          <w:kern w:val="0"/>
          <w:sz w:val="20"/>
          <w:szCs w:val="20"/>
        </w:rPr>
        <w:t xml:space="preserve"> </w:t>
      </w:r>
      <w:r w:rsidRPr="00AC63D9">
        <w:rPr>
          <w:rFonts w:ascii="Segoe UI" w:hAnsi="Segoe UI" w:cs="Segoe UI"/>
          <w:kern w:val="0"/>
          <w:sz w:val="20"/>
          <w:szCs w:val="20"/>
        </w:rPr>
        <w:t>kartou modul pro připojení snímače rychlosti</w:t>
      </w:r>
    </w:p>
    <w:p w14:paraId="2DFB14AC" w14:textId="696827B5" w:rsidR="00C7430C" w:rsidRPr="00AC63D9" w:rsidRDefault="00C7430C" w:rsidP="00C7430C">
      <w:pPr>
        <w:pStyle w:val="Odstavecseseznamem"/>
        <w:numPr>
          <w:ilvl w:val="0"/>
          <w:numId w:val="1"/>
        </w:numPr>
        <w:autoSpaceDE w:val="0"/>
        <w:autoSpaceDN w:val="0"/>
        <w:adjustRightInd w:val="0"/>
        <w:spacing w:after="0" w:line="240" w:lineRule="auto"/>
        <w:rPr>
          <w:rFonts w:ascii="Segoe UI" w:hAnsi="Segoe UI" w:cs="Segoe UI"/>
          <w:color w:val="000000" w:themeColor="text1"/>
          <w:kern w:val="0"/>
          <w:sz w:val="20"/>
          <w:szCs w:val="20"/>
        </w:rPr>
      </w:pPr>
      <w:r w:rsidRPr="00AC63D9">
        <w:rPr>
          <w:rFonts w:ascii="Segoe UI" w:hAnsi="Segoe UI" w:cs="Segoe UI"/>
          <w:kern w:val="0"/>
          <w:sz w:val="20"/>
          <w:szCs w:val="20"/>
        </w:rPr>
        <w:t>připojovací box lze volitelně rozšířit pomocí zásuvné karty modul pro komplexní získávání externích okolních dat, jako je teplota vzduchu, tlak</w:t>
      </w:r>
      <w:r w:rsidR="00AC63D9" w:rsidRPr="00AC63D9">
        <w:rPr>
          <w:rFonts w:ascii="Segoe UI" w:hAnsi="Segoe UI" w:cs="Segoe UI"/>
          <w:kern w:val="0"/>
          <w:sz w:val="20"/>
          <w:szCs w:val="20"/>
        </w:rPr>
        <w:t xml:space="preserve"> </w:t>
      </w:r>
      <w:r w:rsidRPr="00AC63D9">
        <w:rPr>
          <w:rFonts w:ascii="Segoe UI" w:hAnsi="Segoe UI" w:cs="Segoe UI"/>
          <w:color w:val="000000" w:themeColor="text1"/>
          <w:kern w:val="0"/>
          <w:sz w:val="20"/>
          <w:szCs w:val="20"/>
        </w:rPr>
        <w:t xml:space="preserve">vzduchu, </w:t>
      </w:r>
      <w:proofErr w:type="spellStart"/>
      <w:r w:rsidRPr="00AC63D9">
        <w:rPr>
          <w:rFonts w:ascii="Segoe UI" w:hAnsi="Segoe UI" w:cs="Segoe UI"/>
          <w:color w:val="000000" w:themeColor="text1"/>
          <w:kern w:val="0"/>
          <w:sz w:val="20"/>
          <w:szCs w:val="20"/>
        </w:rPr>
        <w:t>rel</w:t>
      </w:r>
      <w:proofErr w:type="spellEnd"/>
      <w:r w:rsidRPr="00AC63D9">
        <w:rPr>
          <w:rFonts w:ascii="Segoe UI" w:hAnsi="Segoe UI" w:cs="Segoe UI"/>
          <w:color w:val="000000" w:themeColor="text1"/>
          <w:kern w:val="0"/>
          <w:sz w:val="20"/>
          <w:szCs w:val="20"/>
        </w:rPr>
        <w:t>. vlhkost a vstupní teplota</w:t>
      </w:r>
    </w:p>
    <w:p w14:paraId="1454DD6F" w14:textId="5474C85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připojovací box lze volitelně rozšířit pomocí zásuvné karty Analogový vstupní modul se 4 vstupy pro snímače teploty a tlaku nebo lambda sondy</w:t>
      </w:r>
    </w:p>
    <w:p w14:paraId="16BFA1BA" w14:textId="408906B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volitelné připojení emisních přístrojů</w:t>
      </w:r>
    </w:p>
    <w:p w14:paraId="50AC0B1A" w14:textId="78AD673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volitelné připojení měřičů spotřeby Krupp / AIC pro benzínové a naftové motory</w:t>
      </w:r>
    </w:p>
    <w:p w14:paraId="7332B690" w14:textId="230B351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komunikační pult</w:t>
      </w:r>
    </w:p>
    <w:p w14:paraId="7B92B582" w14:textId="4AC4724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připojovací box vč. stativu a připojovacího vedení</w:t>
      </w:r>
    </w:p>
    <w:p w14:paraId="464A3E87" w14:textId="67896A4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se zásuvnou kartou okolního prostředí pro získávání externích okolních dat, jako je teplota </w:t>
      </w:r>
      <w:r w:rsidR="00433400">
        <w:rPr>
          <w:rFonts w:ascii="Segoe UI" w:hAnsi="Segoe UI" w:cs="Segoe UI"/>
          <w:kern w:val="0"/>
          <w:sz w:val="20"/>
          <w:szCs w:val="20"/>
        </w:rPr>
        <w:t>v</w:t>
      </w:r>
      <w:r w:rsidRPr="00AC63D9">
        <w:rPr>
          <w:rFonts w:ascii="Segoe UI" w:hAnsi="Segoe UI" w:cs="Segoe UI"/>
          <w:kern w:val="0"/>
          <w:sz w:val="20"/>
          <w:szCs w:val="20"/>
        </w:rPr>
        <w:t xml:space="preserve">zduchu, tlak vzduchu, </w:t>
      </w:r>
      <w:proofErr w:type="spellStart"/>
      <w:r w:rsidRPr="00AC63D9">
        <w:rPr>
          <w:rFonts w:ascii="Segoe UI" w:hAnsi="Segoe UI" w:cs="Segoe UI"/>
          <w:kern w:val="0"/>
          <w:sz w:val="20"/>
          <w:szCs w:val="20"/>
        </w:rPr>
        <w:t>rel</w:t>
      </w:r>
      <w:proofErr w:type="spellEnd"/>
      <w:r w:rsidRPr="00AC63D9">
        <w:rPr>
          <w:rFonts w:ascii="Segoe UI" w:hAnsi="Segoe UI" w:cs="Segoe UI"/>
          <w:kern w:val="0"/>
          <w:sz w:val="20"/>
          <w:szCs w:val="20"/>
        </w:rPr>
        <w:t>. vlhkost,</w:t>
      </w:r>
    </w:p>
    <w:p w14:paraId="2083AA0D" w14:textId="5817690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se zásuvnou kartou otáček pro připojení snímače otáček jako jsou indukční kleště, </w:t>
      </w:r>
      <w:proofErr w:type="spellStart"/>
      <w:r w:rsidRPr="00AC63D9">
        <w:rPr>
          <w:rFonts w:ascii="Segoe UI" w:hAnsi="Segoe UI" w:cs="Segoe UI"/>
          <w:kern w:val="0"/>
          <w:sz w:val="20"/>
          <w:szCs w:val="20"/>
        </w:rPr>
        <w:t>optočidlo</w:t>
      </w:r>
      <w:proofErr w:type="spellEnd"/>
      <w:r w:rsidRPr="00AC63D9">
        <w:rPr>
          <w:rFonts w:ascii="Segoe UI" w:hAnsi="Segoe UI" w:cs="Segoe UI"/>
          <w:kern w:val="0"/>
          <w:sz w:val="20"/>
          <w:szCs w:val="20"/>
        </w:rPr>
        <w:t>, svorkový snímač, snímač svorky W, snímač</w:t>
      </w:r>
      <w:r w:rsidR="002C6DEF" w:rsidRPr="00AC63D9">
        <w:rPr>
          <w:rFonts w:ascii="Segoe UI" w:hAnsi="Segoe UI" w:cs="Segoe UI"/>
          <w:kern w:val="0"/>
          <w:sz w:val="20"/>
          <w:szCs w:val="20"/>
        </w:rPr>
        <w:t xml:space="preserve"> </w:t>
      </w:r>
      <w:r w:rsidRPr="00AC63D9">
        <w:rPr>
          <w:rFonts w:ascii="Segoe UI" w:hAnsi="Segoe UI" w:cs="Segoe UI"/>
          <w:kern w:val="0"/>
          <w:sz w:val="20"/>
          <w:szCs w:val="20"/>
        </w:rPr>
        <w:t>horní úvratě (v připojovacím boxu mohou být max. 2 zásuvné karty)</w:t>
      </w:r>
    </w:p>
    <w:p w14:paraId="761F8950" w14:textId="6FA0ED3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rádiové dálkové ovládání s nabíjecí stanicí</w:t>
      </w:r>
    </w:p>
    <w:p w14:paraId="32E3C50A" w14:textId="4FF59FA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ovládání chladícího ventilátoru</w:t>
      </w:r>
    </w:p>
    <w:p w14:paraId="670AD796" w14:textId="386A3F8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měřicí program vč. PC, klávesnice, monitoru</w:t>
      </w:r>
    </w:p>
    <w:p w14:paraId="25FD9639" w14:textId="17E08A1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OBD-Modul vč. W-LAN adaptéru, bezdrátový přenos k řídícímu PC (Wifi), slouží ke snímání </w:t>
      </w:r>
      <w:r w:rsidR="00433400">
        <w:rPr>
          <w:rFonts w:ascii="Segoe UI" w:hAnsi="Segoe UI" w:cs="Segoe UI"/>
          <w:kern w:val="0"/>
          <w:sz w:val="20"/>
          <w:szCs w:val="20"/>
        </w:rPr>
        <w:t>O</w:t>
      </w:r>
      <w:r w:rsidRPr="00AC63D9">
        <w:rPr>
          <w:rFonts w:ascii="Segoe UI" w:hAnsi="Segoe UI" w:cs="Segoe UI"/>
          <w:kern w:val="0"/>
          <w:sz w:val="20"/>
          <w:szCs w:val="20"/>
        </w:rPr>
        <w:t>BD dat z vozidla</w:t>
      </w:r>
    </w:p>
    <w:p w14:paraId="0C78BE6F" w14:textId="5C1EDFA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snímač teploty oleje pro osobní auta, délka </w:t>
      </w:r>
      <w:proofErr w:type="gramStart"/>
      <w:r w:rsidRPr="00AC63D9">
        <w:rPr>
          <w:rFonts w:ascii="Segoe UI" w:hAnsi="Segoe UI" w:cs="Segoe UI"/>
          <w:kern w:val="0"/>
          <w:sz w:val="20"/>
          <w:szCs w:val="20"/>
        </w:rPr>
        <w:t>100 - 1500</w:t>
      </w:r>
      <w:proofErr w:type="gramEnd"/>
      <w:r w:rsidRPr="00AC63D9">
        <w:rPr>
          <w:rFonts w:ascii="Segoe UI" w:hAnsi="Segoe UI" w:cs="Segoe UI"/>
          <w:kern w:val="0"/>
          <w:sz w:val="20"/>
          <w:szCs w:val="20"/>
        </w:rPr>
        <w:t xml:space="preserve"> mm, kabel 6 m</w:t>
      </w:r>
    </w:p>
    <w:p w14:paraId="0F2E64DF" w14:textId="19D5B53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elektronicky řízená synchronizace rychlosti předních a zadních válců</w:t>
      </w:r>
    </w:p>
    <w:p w14:paraId="01E06980" w14:textId="191ED07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elektromotor uprostřed válcové jednotky</w:t>
      </w:r>
    </w:p>
    <w:p w14:paraId="193C069B" w14:textId="5D46A69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jedna brzda vířivými proudy na válcovou jednotku</w:t>
      </w:r>
    </w:p>
    <w:p w14:paraId="2ED61724" w14:textId="08777AE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krycí a posuvné desky</w:t>
      </w:r>
    </w:p>
    <w:p w14:paraId="66429EB6" w14:textId="6BA6CB4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hydraulická posuvná jednotka se samosvorným válcem</w:t>
      </w:r>
    </w:p>
    <w:p w14:paraId="24CF95C5" w14:textId="6EE484F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nastavení vzdálenosti válců pomocí rádiového dálkového ovládání (standard: posun zadní válcové jednoty)</w:t>
      </w:r>
    </w:p>
    <w:p w14:paraId="4AB15E63" w14:textId="4DA6534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zkušební rychlost do 300 km/h</w:t>
      </w:r>
    </w:p>
    <w:p w14:paraId="117EE22C" w14:textId="2440A94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chování pneumatik jako při jízdě po silnici</w:t>
      </w:r>
    </w:p>
    <w:p w14:paraId="4BB75C2B" w14:textId="4DD38DC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šetrné k pneumatikám díky jejich minimální deformaci</w:t>
      </w:r>
    </w:p>
    <w:p w14:paraId="5457C193" w14:textId="34538D2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lastRenderedPageBreak/>
        <w:t>jednoduché upínací zařízení pro rychlou fixaci vozidla</w:t>
      </w:r>
    </w:p>
    <w:p w14:paraId="45AA0A14" w14:textId="69CCBFF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elektronicky řízená synchronizace rychlosti předních a zadních válců pro moderní a budoucí koncepce pohonu s aktivním rozdělením hnací síly</w:t>
      </w:r>
    </w:p>
    <w:p w14:paraId="27518DC3" w14:textId="7DD26B5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včetně kotvicích prvků min na 4 bodech s příslušenstvím</w:t>
      </w:r>
    </w:p>
    <w:p w14:paraId="7EB84C46" w14:textId="77C3A53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2 x řetěz s napínacím přípravkem, oky a zkracovačem řetězu</w:t>
      </w:r>
    </w:p>
    <w:p w14:paraId="7F5322D8" w14:textId="6DF2BDE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2 x ocelové lanko dlouhé</w:t>
      </w:r>
    </w:p>
    <w:p w14:paraId="336CBDC4" w14:textId="4615553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2 x ocelové lanko krátké</w:t>
      </w:r>
    </w:p>
    <w:p w14:paraId="6DB8E76F" w14:textId="4D9BB50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4 x závěsný hák</w:t>
      </w:r>
    </w:p>
    <w:p w14:paraId="6993885B" w14:textId="30E2542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celková délka cca. 3500 mm</w:t>
      </w:r>
    </w:p>
    <w:p w14:paraId="5BE2EEC9" w14:textId="5C10D05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2x upínací kurty (2 t)</w:t>
      </w:r>
    </w:p>
    <w:p w14:paraId="2BEF8C28" w14:textId="77777777" w:rsidR="00C7430C" w:rsidRPr="002C6DEF" w:rsidRDefault="00C7430C" w:rsidP="00C7430C">
      <w:pPr>
        <w:rPr>
          <w:rFonts w:ascii="Segoe UI" w:hAnsi="Segoe UI" w:cs="Segoe UI"/>
          <w:b/>
          <w:bCs/>
          <w:color w:val="000000" w:themeColor="text1"/>
          <w:kern w:val="0"/>
          <w:sz w:val="20"/>
          <w:szCs w:val="20"/>
        </w:rPr>
      </w:pPr>
      <w:r w:rsidRPr="002C6DEF">
        <w:rPr>
          <w:rFonts w:ascii="Segoe UI" w:hAnsi="Segoe UI" w:cs="Segoe UI"/>
          <w:b/>
          <w:bCs/>
          <w:color w:val="000000" w:themeColor="text1"/>
          <w:kern w:val="0"/>
          <w:sz w:val="20"/>
          <w:szCs w:val="20"/>
        </w:rPr>
        <w:t>Technické parametry:</w:t>
      </w:r>
    </w:p>
    <w:p w14:paraId="1FE0AD08" w14:textId="764EDEC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nápravové zatížení min. 2400 kg</w:t>
      </w:r>
    </w:p>
    <w:p w14:paraId="095ABEDC" w14:textId="28716F1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rozchod v rozsahu min. 855 - </w:t>
      </w:r>
      <w:proofErr w:type="gramStart"/>
      <w:r w:rsidRPr="00AC63D9">
        <w:rPr>
          <w:rFonts w:ascii="Segoe UI" w:hAnsi="Segoe UI" w:cs="Segoe UI"/>
          <w:kern w:val="0"/>
          <w:sz w:val="20"/>
          <w:szCs w:val="20"/>
        </w:rPr>
        <w:t>2180mm</w:t>
      </w:r>
      <w:proofErr w:type="gramEnd"/>
    </w:p>
    <w:p w14:paraId="7958C52D" w14:textId="04C3D6A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průměr válců min. 500 mm</w:t>
      </w:r>
    </w:p>
    <w:p w14:paraId="5D914595" w14:textId="00C8DD7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rozměry jednotky max. (D x Š x V) 1095 x 4100 x 512 mm</w:t>
      </w:r>
    </w:p>
    <w:p w14:paraId="2927573F" w14:textId="16C9AFB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rozměry zkušebny max. (D x Š x V) </w:t>
      </w:r>
      <w:proofErr w:type="gramStart"/>
      <w:r w:rsidRPr="00AC63D9">
        <w:rPr>
          <w:rFonts w:ascii="Segoe UI" w:hAnsi="Segoe UI" w:cs="Segoe UI"/>
          <w:kern w:val="0"/>
          <w:sz w:val="20"/>
          <w:szCs w:val="20"/>
        </w:rPr>
        <w:t>4300 - 5400</w:t>
      </w:r>
      <w:proofErr w:type="gramEnd"/>
      <w:r w:rsidRPr="00AC63D9">
        <w:rPr>
          <w:rFonts w:ascii="Segoe UI" w:hAnsi="Segoe UI" w:cs="Segoe UI"/>
          <w:kern w:val="0"/>
          <w:sz w:val="20"/>
          <w:szCs w:val="20"/>
        </w:rPr>
        <w:t xml:space="preserve"> x 4100 x 512 mm</w:t>
      </w:r>
    </w:p>
    <w:p w14:paraId="654AD7DD" w14:textId="3DFE29C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stlačený vzduch max. 7 bar</w:t>
      </w:r>
    </w:p>
    <w:p w14:paraId="03481A2C" w14:textId="621BAD8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maximální zkušební rychlost min 290 km/h</w:t>
      </w:r>
    </w:p>
    <w:p w14:paraId="0020B825" w14:textId="3EA5073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maximální výkon na kole zadní nápravy (staticky) min. 250 kW</w:t>
      </w:r>
    </w:p>
    <w:p w14:paraId="024512BA" w14:textId="77777777" w:rsidR="00C7430C" w:rsidRPr="00AC63D9" w:rsidRDefault="00C7430C" w:rsidP="00433400">
      <w:pPr>
        <w:pStyle w:val="Odstavecseseznamem"/>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(staticky) špička min.  &gt; 1000 kW</w:t>
      </w:r>
    </w:p>
    <w:p w14:paraId="2EEC2549" w14:textId="43AB4A8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maximální výkon na kole přední nápravy (staticky) min. 250 kW</w:t>
      </w:r>
    </w:p>
    <w:p w14:paraId="345F2231" w14:textId="77777777" w:rsidR="00C7430C" w:rsidRPr="00AC63D9" w:rsidRDefault="00C7430C" w:rsidP="00433400">
      <w:pPr>
        <w:pStyle w:val="Odstavecseseznamem"/>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(staticky) špička </w:t>
      </w:r>
      <w:proofErr w:type="gramStart"/>
      <w:r w:rsidRPr="00AC63D9">
        <w:rPr>
          <w:rFonts w:ascii="Segoe UI" w:hAnsi="Segoe UI" w:cs="Segoe UI"/>
          <w:kern w:val="0"/>
          <w:sz w:val="20"/>
          <w:szCs w:val="20"/>
        </w:rPr>
        <w:t>min. &gt;</w:t>
      </w:r>
      <w:proofErr w:type="gramEnd"/>
      <w:r w:rsidRPr="00AC63D9">
        <w:rPr>
          <w:rFonts w:ascii="Segoe UI" w:hAnsi="Segoe UI" w:cs="Segoe UI"/>
          <w:kern w:val="0"/>
          <w:sz w:val="20"/>
          <w:szCs w:val="20"/>
        </w:rPr>
        <w:t xml:space="preserve"> 1000 kW</w:t>
      </w:r>
    </w:p>
    <w:p w14:paraId="40AF9186" w14:textId="423548D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maximální tažná síla zadní náprava min. 6900 N</w:t>
      </w:r>
    </w:p>
    <w:p w14:paraId="2A6E8A19" w14:textId="112ADC0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maximální tažná síla přední náprava min. 6900 N</w:t>
      </w:r>
    </w:p>
    <w:p w14:paraId="6DB4BD17" w14:textId="1DE66F5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přesnost </w:t>
      </w:r>
      <w:proofErr w:type="gramStart"/>
      <w:r w:rsidRPr="00AC63D9">
        <w:rPr>
          <w:rFonts w:ascii="Segoe UI" w:hAnsi="Segoe UI" w:cs="Segoe UI"/>
          <w:kern w:val="0"/>
          <w:sz w:val="20"/>
          <w:szCs w:val="20"/>
        </w:rPr>
        <w:t>měření - výkon</w:t>
      </w:r>
      <w:proofErr w:type="gramEnd"/>
      <w:r w:rsidRPr="00AC63D9">
        <w:rPr>
          <w:rFonts w:ascii="Segoe UI" w:hAnsi="Segoe UI" w:cs="Segoe UI"/>
          <w:kern w:val="0"/>
          <w:sz w:val="20"/>
          <w:szCs w:val="20"/>
        </w:rPr>
        <w:t xml:space="preserve"> na kole ± 2% z naměřené hodnoty</w:t>
      </w:r>
    </w:p>
    <w:p w14:paraId="49C71DA8" w14:textId="4930003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2 elektromotory s výkonem min 29 kW</w:t>
      </w:r>
    </w:p>
    <w:p w14:paraId="76C98B12" w14:textId="59DEB73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vlečená náprava - max. rychlost cca. 240 km/h</w:t>
      </w:r>
    </w:p>
    <w:p w14:paraId="2CE937F6" w14:textId="77777777" w:rsidR="00C7430C" w:rsidRPr="00AC63D9" w:rsidRDefault="00C7430C" w:rsidP="00433400">
      <w:pPr>
        <w:pStyle w:val="Odstavecseseznamem"/>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 max. </w:t>
      </w:r>
      <w:proofErr w:type="gramStart"/>
      <w:r w:rsidRPr="00AC63D9">
        <w:rPr>
          <w:rFonts w:ascii="Segoe UI" w:hAnsi="Segoe UI" w:cs="Segoe UI"/>
          <w:kern w:val="0"/>
          <w:sz w:val="20"/>
          <w:szCs w:val="20"/>
        </w:rPr>
        <w:t>zrychlení  min.</w:t>
      </w:r>
      <w:proofErr w:type="gramEnd"/>
      <w:r w:rsidRPr="00AC63D9">
        <w:rPr>
          <w:rFonts w:ascii="Segoe UI" w:hAnsi="Segoe UI" w:cs="Segoe UI"/>
          <w:kern w:val="0"/>
          <w:sz w:val="20"/>
          <w:szCs w:val="20"/>
        </w:rPr>
        <w:t xml:space="preserve"> 2,0 m/s2</w:t>
      </w:r>
    </w:p>
    <w:p w14:paraId="0A14AD1D" w14:textId="1782571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rozvor náprav v rozsahu min. </w:t>
      </w:r>
      <w:proofErr w:type="gramStart"/>
      <w:r w:rsidRPr="00AC63D9">
        <w:rPr>
          <w:rFonts w:ascii="Segoe UI" w:hAnsi="Segoe UI" w:cs="Segoe UI"/>
          <w:kern w:val="0"/>
          <w:sz w:val="20"/>
          <w:szCs w:val="20"/>
        </w:rPr>
        <w:t>2300 - 3350</w:t>
      </w:r>
      <w:proofErr w:type="gramEnd"/>
      <w:r w:rsidRPr="00AC63D9">
        <w:rPr>
          <w:rFonts w:ascii="Segoe UI" w:hAnsi="Segoe UI" w:cs="Segoe UI"/>
          <w:kern w:val="0"/>
          <w:sz w:val="20"/>
          <w:szCs w:val="20"/>
        </w:rPr>
        <w:t xml:space="preserve"> mm</w:t>
      </w:r>
    </w:p>
    <w:p w14:paraId="5641F5B8" w14:textId="08D4D70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dráha posunu min. 1200 mm</w:t>
      </w:r>
    </w:p>
    <w:p w14:paraId="3B7C78EC" w14:textId="77777777" w:rsidR="00C7430C" w:rsidRPr="00C7430C" w:rsidRDefault="00C7430C" w:rsidP="00C7430C">
      <w:pPr>
        <w:rPr>
          <w:rFonts w:ascii="Segoe UI" w:hAnsi="Segoe UI" w:cs="Segoe UI"/>
          <w:color w:val="000000" w:themeColor="text1"/>
          <w:kern w:val="0"/>
          <w:sz w:val="20"/>
          <w:szCs w:val="20"/>
        </w:rPr>
      </w:pPr>
    </w:p>
    <w:p w14:paraId="3137D0D9" w14:textId="77777777" w:rsidR="00C7430C" w:rsidRPr="00433400" w:rsidRDefault="00C7430C" w:rsidP="00C7430C">
      <w:pPr>
        <w:rPr>
          <w:rFonts w:ascii="Segoe UI" w:hAnsi="Segoe UI" w:cs="Segoe UI"/>
          <w:b/>
          <w:bCs/>
          <w:color w:val="000000" w:themeColor="text1"/>
          <w:kern w:val="0"/>
          <w:sz w:val="20"/>
          <w:szCs w:val="20"/>
        </w:rPr>
      </w:pPr>
      <w:r w:rsidRPr="00433400">
        <w:rPr>
          <w:rFonts w:ascii="Segoe UI" w:hAnsi="Segoe UI" w:cs="Segoe UI"/>
          <w:b/>
          <w:bCs/>
          <w:color w:val="000000" w:themeColor="text1"/>
          <w:kern w:val="0"/>
          <w:sz w:val="20"/>
          <w:szCs w:val="20"/>
        </w:rPr>
        <w:t>Radiální vzduchový chladicí ventilátor - 1 kus</w:t>
      </w:r>
    </w:p>
    <w:p w14:paraId="4553E9E0" w14:textId="1D9C928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Vzduchový výkon min. 52000 m³/h</w:t>
      </w:r>
    </w:p>
    <w:p w14:paraId="3F40166F" w14:textId="72598E4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Průtok vzduchu min. 95 km/h</w:t>
      </w:r>
    </w:p>
    <w:p w14:paraId="18A974EC" w14:textId="5B51940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Výkon motoru min. 2 x 7 KW</w:t>
      </w:r>
    </w:p>
    <w:p w14:paraId="37F737FC" w14:textId="5AC1DFC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pojistka </w:t>
      </w:r>
      <w:proofErr w:type="gramStart"/>
      <w:r w:rsidRPr="00AC63D9">
        <w:rPr>
          <w:rFonts w:ascii="Segoe UI" w:hAnsi="Segoe UI" w:cs="Segoe UI"/>
          <w:kern w:val="0"/>
          <w:sz w:val="20"/>
          <w:szCs w:val="20"/>
        </w:rPr>
        <w:t>50A</w:t>
      </w:r>
      <w:proofErr w:type="gramEnd"/>
    </w:p>
    <w:p w14:paraId="222B8582" w14:textId="0B483D5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Napájení </w:t>
      </w:r>
      <w:proofErr w:type="gramStart"/>
      <w:r w:rsidRPr="00AC63D9">
        <w:rPr>
          <w:rFonts w:ascii="Segoe UI" w:hAnsi="Segoe UI" w:cs="Segoe UI"/>
          <w:kern w:val="0"/>
          <w:sz w:val="20"/>
          <w:szCs w:val="20"/>
        </w:rPr>
        <w:t>400V</w:t>
      </w:r>
      <w:proofErr w:type="gramEnd"/>
    </w:p>
    <w:p w14:paraId="6D1D0D28" w14:textId="67459EE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Rozměry cca (V x Š x D) 1335 x 1227</w:t>
      </w:r>
      <w:r w:rsidR="00AC63D9" w:rsidRPr="00AC63D9">
        <w:rPr>
          <w:rFonts w:ascii="Segoe UI" w:hAnsi="Segoe UI" w:cs="Segoe UI"/>
          <w:kern w:val="0"/>
          <w:sz w:val="20"/>
          <w:szCs w:val="20"/>
        </w:rPr>
        <w:t xml:space="preserve"> </w:t>
      </w:r>
      <w:r w:rsidRPr="00AC63D9">
        <w:rPr>
          <w:rFonts w:ascii="Segoe UI" w:hAnsi="Segoe UI" w:cs="Segoe UI"/>
          <w:kern w:val="0"/>
          <w:sz w:val="20"/>
          <w:szCs w:val="20"/>
        </w:rPr>
        <w:t>x 1640 mm</w:t>
      </w:r>
    </w:p>
    <w:p w14:paraId="0E8E9A84" w14:textId="77777777" w:rsidR="00C7430C" w:rsidRPr="002C6DEF" w:rsidRDefault="00C7430C" w:rsidP="00C7430C">
      <w:pPr>
        <w:rPr>
          <w:rFonts w:ascii="Segoe UI" w:hAnsi="Segoe UI" w:cs="Segoe UI"/>
          <w:b/>
          <w:bCs/>
          <w:color w:val="000000" w:themeColor="text1"/>
          <w:kern w:val="0"/>
          <w:sz w:val="20"/>
          <w:szCs w:val="20"/>
        </w:rPr>
      </w:pPr>
      <w:r w:rsidRPr="002C6DEF">
        <w:rPr>
          <w:rFonts w:ascii="Segoe UI" w:hAnsi="Segoe UI" w:cs="Segoe UI"/>
          <w:b/>
          <w:bCs/>
          <w:color w:val="000000" w:themeColor="text1"/>
          <w:kern w:val="0"/>
          <w:sz w:val="20"/>
          <w:szCs w:val="20"/>
        </w:rPr>
        <w:t>Součást dodávky:</w:t>
      </w:r>
    </w:p>
    <w:p w14:paraId="0FCA6B7C" w14:textId="052E893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638A29FE" w14:textId="33F4AD7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4679ED15" w14:textId="34CBB4C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kalibrace</w:t>
      </w:r>
    </w:p>
    <w:p w14:paraId="4E89297A" w14:textId="27FB130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7F0907E8" w14:textId="6C822AF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18814047" w14:textId="77777777" w:rsidR="00C7430C" w:rsidRPr="00C7430C" w:rsidRDefault="00C7430C" w:rsidP="00C7430C">
      <w:pPr>
        <w:rPr>
          <w:rFonts w:ascii="Segoe UI" w:hAnsi="Segoe UI" w:cs="Segoe UI"/>
          <w:color w:val="000000" w:themeColor="text1"/>
          <w:kern w:val="0"/>
          <w:sz w:val="20"/>
          <w:szCs w:val="20"/>
        </w:rPr>
      </w:pPr>
    </w:p>
    <w:p w14:paraId="318B93F9" w14:textId="77777777" w:rsidR="00C7430C" w:rsidRDefault="00C7430C" w:rsidP="00C7430C">
      <w:pPr>
        <w:rPr>
          <w:rFonts w:ascii="Segoe UI" w:hAnsi="Segoe UI" w:cs="Segoe UI"/>
          <w:color w:val="000000" w:themeColor="text1"/>
          <w:kern w:val="0"/>
          <w:sz w:val="20"/>
          <w:szCs w:val="20"/>
        </w:rPr>
      </w:pPr>
    </w:p>
    <w:p w14:paraId="563B480A" w14:textId="77777777" w:rsidR="00DD257B" w:rsidRPr="00C7430C" w:rsidRDefault="00DD257B" w:rsidP="00C7430C">
      <w:pPr>
        <w:rPr>
          <w:rFonts w:ascii="Segoe UI" w:hAnsi="Segoe UI" w:cs="Segoe UI"/>
          <w:color w:val="000000" w:themeColor="text1"/>
          <w:kern w:val="0"/>
          <w:sz w:val="20"/>
          <w:szCs w:val="20"/>
        </w:rPr>
      </w:pPr>
    </w:p>
    <w:p w14:paraId="0BBA4CFF" w14:textId="77777777" w:rsidR="00C7430C" w:rsidRPr="00C36F4D" w:rsidRDefault="00C7430C" w:rsidP="00C7430C">
      <w:pPr>
        <w:rPr>
          <w:rFonts w:ascii="Segoe UI" w:hAnsi="Segoe UI" w:cs="Segoe UI"/>
          <w:b/>
          <w:bCs/>
          <w:color w:val="000000" w:themeColor="text1"/>
          <w:kern w:val="0"/>
          <w:sz w:val="28"/>
          <w:szCs w:val="28"/>
          <w:u w:val="single"/>
        </w:rPr>
      </w:pPr>
      <w:r w:rsidRPr="00C36F4D">
        <w:rPr>
          <w:rFonts w:ascii="Segoe UI" w:hAnsi="Segoe UI" w:cs="Segoe UI"/>
          <w:b/>
          <w:bCs/>
          <w:color w:val="000000" w:themeColor="text1"/>
          <w:kern w:val="0"/>
          <w:sz w:val="28"/>
          <w:szCs w:val="28"/>
          <w:u w:val="single"/>
        </w:rPr>
        <w:lastRenderedPageBreak/>
        <w:t>X23; NAVIJÁK VZDUCH</w:t>
      </w:r>
    </w:p>
    <w:p w14:paraId="05289CD2"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Hadicový naviják určený pro pneumatické nástroje.</w:t>
      </w:r>
    </w:p>
    <w:p w14:paraId="1F8F12CE" w14:textId="015F2BF2"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Pružinový naviják určený pro vzduch je vhodný pro lehké průmyslové použití, profesionální řemeslníky nebo do dílen. Hadicový naviják je samonavíjecí a má</w:t>
      </w:r>
      <w:r w:rsidR="00C36F4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robustní tělo z kompozitních materiálů. Naviják se dodává s otočnou konzolí pro velmi jednoduchou montáž a bezpečnostní západkou, která zvyšuje</w:t>
      </w:r>
      <w:r w:rsidR="00C36F4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 xml:space="preserve">bezpečnost použití. Naviják se používá pro pneumatické nástroje, sešívačky, </w:t>
      </w:r>
      <w:proofErr w:type="spellStart"/>
      <w:r w:rsidRPr="00C7430C">
        <w:rPr>
          <w:rFonts w:ascii="Segoe UI" w:hAnsi="Segoe UI" w:cs="Segoe UI"/>
          <w:color w:val="000000" w:themeColor="text1"/>
          <w:kern w:val="0"/>
          <w:sz w:val="20"/>
          <w:szCs w:val="20"/>
        </w:rPr>
        <w:t>sponkovačky</w:t>
      </w:r>
      <w:proofErr w:type="spellEnd"/>
      <w:r w:rsidRPr="00C7430C">
        <w:rPr>
          <w:rFonts w:ascii="Segoe UI" w:hAnsi="Segoe UI" w:cs="Segoe UI"/>
          <w:color w:val="000000" w:themeColor="text1"/>
          <w:kern w:val="0"/>
          <w:sz w:val="20"/>
          <w:szCs w:val="20"/>
        </w:rPr>
        <w:t>, nastřelovací pistole, vzduchové pistole a podobně. Díky správně</w:t>
      </w:r>
      <w:r w:rsidR="00C36F4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nastavené pružině se hadice navíjí pomalu a rovnoměrně v celé šíři navijáku. Pružina je přednastavena z výroby, umožňuje širokou škálu použití a je</w:t>
      </w:r>
      <w:r w:rsidR="00C36F4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 xml:space="preserve">bezpečně ukryta uvnitř těla navijáku. • Samonavíjecí </w:t>
      </w:r>
      <w:proofErr w:type="gramStart"/>
      <w:r w:rsidRPr="00C7430C">
        <w:rPr>
          <w:rFonts w:ascii="Segoe UI" w:hAnsi="Segoe UI" w:cs="Segoe UI"/>
          <w:color w:val="000000" w:themeColor="text1"/>
          <w:kern w:val="0"/>
          <w:sz w:val="20"/>
          <w:szCs w:val="20"/>
        </w:rPr>
        <w:t>naviják  je</w:t>
      </w:r>
      <w:proofErr w:type="gramEnd"/>
      <w:r w:rsidRPr="00C7430C">
        <w:rPr>
          <w:rFonts w:ascii="Segoe UI" w:hAnsi="Segoe UI" w:cs="Segoe UI"/>
          <w:color w:val="000000" w:themeColor="text1"/>
          <w:kern w:val="0"/>
          <w:sz w:val="20"/>
          <w:szCs w:val="20"/>
        </w:rPr>
        <w:t xml:space="preserve"> velmi snadno </w:t>
      </w:r>
      <w:proofErr w:type="spellStart"/>
      <w:r w:rsidRPr="00C7430C">
        <w:rPr>
          <w:rFonts w:ascii="Segoe UI" w:hAnsi="Segoe UI" w:cs="Segoe UI"/>
          <w:color w:val="000000" w:themeColor="text1"/>
          <w:kern w:val="0"/>
          <w:sz w:val="20"/>
          <w:szCs w:val="20"/>
        </w:rPr>
        <w:t>montovatelný</w:t>
      </w:r>
      <w:proofErr w:type="spellEnd"/>
      <w:r w:rsidRPr="00C7430C">
        <w:rPr>
          <w:rFonts w:ascii="Segoe UI" w:hAnsi="Segoe UI" w:cs="Segoe UI"/>
          <w:color w:val="000000" w:themeColor="text1"/>
          <w:kern w:val="0"/>
          <w:sz w:val="20"/>
          <w:szCs w:val="20"/>
        </w:rPr>
        <w:t xml:space="preserve"> , buď na stěnu nebo na strop.</w:t>
      </w:r>
    </w:p>
    <w:p w14:paraId="4ED11C50"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Technické parametry:</w:t>
      </w:r>
    </w:p>
    <w:p w14:paraId="4737FABC" w14:textId="710A301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uzavřené provedení</w:t>
      </w:r>
    </w:p>
    <w:p w14:paraId="499AD7B0" w14:textId="5644157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otočný</w:t>
      </w:r>
    </w:p>
    <w:p w14:paraId="54514929" w14:textId="2A41655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propojovací hadice délka min. 1,5 m</w:t>
      </w:r>
    </w:p>
    <w:p w14:paraId="4D709C03" w14:textId="23E4309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průměr hadice 8 mm</w:t>
      </w:r>
    </w:p>
    <w:p w14:paraId="741DEB10" w14:textId="3975F49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délka hadice 8 m</w:t>
      </w:r>
    </w:p>
    <w:p w14:paraId="3ACFCC0F" w14:textId="77777777" w:rsidR="00C7430C" w:rsidRPr="00C7430C" w:rsidRDefault="00C7430C" w:rsidP="00C7430C">
      <w:pPr>
        <w:rPr>
          <w:rFonts w:ascii="Segoe UI" w:hAnsi="Segoe UI" w:cs="Segoe UI"/>
          <w:color w:val="000000" w:themeColor="text1"/>
          <w:kern w:val="0"/>
          <w:sz w:val="20"/>
          <w:szCs w:val="20"/>
        </w:rPr>
      </w:pPr>
    </w:p>
    <w:p w14:paraId="50D4300B" w14:textId="77777777" w:rsidR="00C7430C" w:rsidRPr="00C7430C" w:rsidRDefault="00C7430C" w:rsidP="00C7430C">
      <w:pPr>
        <w:rPr>
          <w:rFonts w:ascii="Segoe UI" w:hAnsi="Segoe UI" w:cs="Segoe UI"/>
          <w:color w:val="000000" w:themeColor="text1"/>
          <w:kern w:val="0"/>
          <w:sz w:val="20"/>
          <w:szCs w:val="20"/>
        </w:rPr>
      </w:pPr>
    </w:p>
    <w:p w14:paraId="7743F29B" w14:textId="77777777" w:rsidR="00C7430C" w:rsidRPr="00C36F4D" w:rsidRDefault="00C7430C" w:rsidP="00C7430C">
      <w:pPr>
        <w:rPr>
          <w:rFonts w:ascii="Segoe UI" w:hAnsi="Segoe UI" w:cs="Segoe UI"/>
          <w:b/>
          <w:bCs/>
          <w:color w:val="000000" w:themeColor="text1"/>
          <w:kern w:val="0"/>
          <w:sz w:val="28"/>
          <w:szCs w:val="28"/>
          <w:u w:val="single"/>
        </w:rPr>
      </w:pPr>
      <w:r w:rsidRPr="00C36F4D">
        <w:rPr>
          <w:rFonts w:ascii="Segoe UI" w:hAnsi="Segoe UI" w:cs="Segoe UI"/>
          <w:b/>
          <w:bCs/>
          <w:color w:val="000000" w:themeColor="text1"/>
          <w:kern w:val="0"/>
          <w:sz w:val="28"/>
          <w:szCs w:val="28"/>
          <w:u w:val="single"/>
        </w:rPr>
        <w:t>X24; ODSÁVÁNÍ VÝFUKOVÝCH PLYNŮ V PROSTORU DÍLEN</w:t>
      </w:r>
    </w:p>
    <w:p w14:paraId="04BF11A2"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Dispozice viz. Výkresová dokumentace.</w:t>
      </w:r>
    </w:p>
    <w:p w14:paraId="311427EE"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Sestava obsahuje:</w:t>
      </w:r>
    </w:p>
    <w:p w14:paraId="6D4C9227" w14:textId="49FEE37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9x pružinový navíjecí buben s hadicí 7,5m</w:t>
      </w:r>
    </w:p>
    <w:p w14:paraId="2D8FC0F4" w14:textId="67606DB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9x hadice Ø100 mm</w:t>
      </w:r>
    </w:p>
    <w:p w14:paraId="7EEA21EF" w14:textId="1F75A6A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9x koncovky s klapkou</w:t>
      </w:r>
    </w:p>
    <w:p w14:paraId="7724D118" w14:textId="2C5118A4" w:rsidR="00C7430C" w:rsidRPr="00AC63D9" w:rsidRDefault="00433400"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Pr>
          <w:rFonts w:ascii="Segoe UI" w:hAnsi="Segoe UI" w:cs="Segoe UI"/>
          <w:kern w:val="0"/>
          <w:sz w:val="20"/>
          <w:szCs w:val="20"/>
        </w:rPr>
        <w:t>2</w:t>
      </w:r>
      <w:r w:rsidR="00C7430C" w:rsidRPr="00AC63D9">
        <w:rPr>
          <w:rFonts w:ascii="Segoe UI" w:hAnsi="Segoe UI" w:cs="Segoe UI"/>
          <w:kern w:val="0"/>
          <w:sz w:val="20"/>
          <w:szCs w:val="20"/>
        </w:rPr>
        <w:t>x spínač ventilátoru s proudovou ochranou</w:t>
      </w:r>
    </w:p>
    <w:p w14:paraId="5A768EE9" w14:textId="4D1C47A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2x ventilátor 1,4 kW</w:t>
      </w:r>
    </w:p>
    <w:p w14:paraId="115570F7" w14:textId="2BBDF8D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potrubní rozvody</w:t>
      </w:r>
    </w:p>
    <w:p w14:paraId="15DB71ED"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Bubny připojené na dva ventilátory 5ks + 4ks. Možnost odsávat na každé větvi třemi bubny naráz.</w:t>
      </w:r>
    </w:p>
    <w:p w14:paraId="1EAE3B6F"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Součást dodávky:</w:t>
      </w:r>
    </w:p>
    <w:p w14:paraId="1D2ADCDB" w14:textId="7F72ED4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106774A2" w14:textId="142D94F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6BF231BB" w14:textId="30CC22D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456ACCB1" w14:textId="16D1443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2D3B8296" w14:textId="77777777" w:rsidR="00C7430C" w:rsidRDefault="00C7430C" w:rsidP="00C7430C">
      <w:pPr>
        <w:rPr>
          <w:rFonts w:ascii="Segoe UI" w:hAnsi="Segoe UI" w:cs="Segoe UI"/>
          <w:color w:val="000000" w:themeColor="text1"/>
          <w:kern w:val="0"/>
          <w:sz w:val="20"/>
          <w:szCs w:val="20"/>
        </w:rPr>
      </w:pPr>
    </w:p>
    <w:p w14:paraId="4081192A" w14:textId="77777777" w:rsidR="00DD257B" w:rsidRDefault="00DD257B" w:rsidP="00C7430C">
      <w:pPr>
        <w:rPr>
          <w:rFonts w:ascii="Segoe UI" w:hAnsi="Segoe UI" w:cs="Segoe UI"/>
          <w:color w:val="000000" w:themeColor="text1"/>
          <w:kern w:val="0"/>
          <w:sz w:val="20"/>
          <w:szCs w:val="20"/>
        </w:rPr>
      </w:pPr>
    </w:p>
    <w:p w14:paraId="64C79D94" w14:textId="77777777" w:rsidR="00DD257B" w:rsidRDefault="00DD257B" w:rsidP="00C7430C">
      <w:pPr>
        <w:rPr>
          <w:rFonts w:ascii="Segoe UI" w:hAnsi="Segoe UI" w:cs="Segoe UI"/>
          <w:color w:val="000000" w:themeColor="text1"/>
          <w:kern w:val="0"/>
          <w:sz w:val="20"/>
          <w:szCs w:val="20"/>
        </w:rPr>
      </w:pPr>
    </w:p>
    <w:p w14:paraId="50846E33" w14:textId="77777777" w:rsidR="00DD257B" w:rsidRDefault="00DD257B" w:rsidP="00C7430C">
      <w:pPr>
        <w:rPr>
          <w:rFonts w:ascii="Segoe UI" w:hAnsi="Segoe UI" w:cs="Segoe UI"/>
          <w:color w:val="000000" w:themeColor="text1"/>
          <w:kern w:val="0"/>
          <w:sz w:val="20"/>
          <w:szCs w:val="20"/>
        </w:rPr>
      </w:pPr>
    </w:p>
    <w:p w14:paraId="0B378E69" w14:textId="77777777" w:rsidR="00DD257B" w:rsidRDefault="00DD257B" w:rsidP="00C7430C">
      <w:pPr>
        <w:rPr>
          <w:rFonts w:ascii="Segoe UI" w:hAnsi="Segoe UI" w:cs="Segoe UI"/>
          <w:color w:val="000000" w:themeColor="text1"/>
          <w:kern w:val="0"/>
          <w:sz w:val="20"/>
          <w:szCs w:val="20"/>
        </w:rPr>
      </w:pPr>
    </w:p>
    <w:p w14:paraId="7230AD61" w14:textId="77777777" w:rsidR="00DD257B" w:rsidRPr="00C7430C" w:rsidRDefault="00DD257B" w:rsidP="00C7430C">
      <w:pPr>
        <w:rPr>
          <w:rFonts w:ascii="Segoe UI" w:hAnsi="Segoe UI" w:cs="Segoe UI"/>
          <w:color w:val="000000" w:themeColor="text1"/>
          <w:kern w:val="0"/>
          <w:sz w:val="20"/>
          <w:szCs w:val="20"/>
        </w:rPr>
      </w:pPr>
    </w:p>
    <w:p w14:paraId="5F0D77A0" w14:textId="77777777" w:rsidR="00C7430C" w:rsidRPr="00C36F4D" w:rsidRDefault="00C7430C" w:rsidP="00C7430C">
      <w:pPr>
        <w:rPr>
          <w:rFonts w:ascii="Segoe UI" w:hAnsi="Segoe UI" w:cs="Segoe UI"/>
          <w:b/>
          <w:bCs/>
          <w:color w:val="000000" w:themeColor="text1"/>
          <w:kern w:val="0"/>
          <w:sz w:val="28"/>
          <w:szCs w:val="28"/>
          <w:u w:val="single"/>
        </w:rPr>
      </w:pPr>
      <w:r w:rsidRPr="00C36F4D">
        <w:rPr>
          <w:rFonts w:ascii="Segoe UI" w:hAnsi="Segoe UI" w:cs="Segoe UI"/>
          <w:b/>
          <w:bCs/>
          <w:color w:val="000000" w:themeColor="text1"/>
          <w:kern w:val="0"/>
          <w:sz w:val="28"/>
          <w:szCs w:val="28"/>
          <w:u w:val="single"/>
        </w:rPr>
        <w:lastRenderedPageBreak/>
        <w:t>X25; ODSÁVÁNÍ VÝFUKOVÝCH PLYNŮ V PROSTORU MĚŘENÍ EMISÍ</w:t>
      </w:r>
    </w:p>
    <w:p w14:paraId="22B32BBD"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Dispozice viz. Výkresová dokumentace.</w:t>
      </w:r>
    </w:p>
    <w:p w14:paraId="4EA1B9BE"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Kompletní emisní odsávací sada pro osobní vozidla schválená pro stanice měření emisí.</w:t>
      </w:r>
    </w:p>
    <w:p w14:paraId="2D5F7DD3"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Sestava obsahuje:</w:t>
      </w:r>
    </w:p>
    <w:p w14:paraId="436ACC49" w14:textId="76B7D74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ventilátor min 0,9 kW s konzolí</w:t>
      </w:r>
    </w:p>
    <w:p w14:paraId="732BF50B" w14:textId="5F7142A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hadice 5 m Ø150 mm se zavěšením</w:t>
      </w:r>
    </w:p>
    <w:p w14:paraId="78648FBE" w14:textId="759288D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spínač ventilátoru s proudovou ochranou</w:t>
      </w:r>
    </w:p>
    <w:p w14:paraId="44EB69D4" w14:textId="4B32A9A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výškově </w:t>
      </w:r>
      <w:proofErr w:type="spellStart"/>
      <w:r w:rsidRPr="00AC63D9">
        <w:rPr>
          <w:rFonts w:ascii="Segoe UI" w:hAnsi="Segoe UI" w:cs="Segoe UI"/>
          <w:kern w:val="0"/>
          <w:sz w:val="20"/>
          <w:szCs w:val="20"/>
        </w:rPr>
        <w:t>stavitelno</w:t>
      </w:r>
      <w:proofErr w:type="spellEnd"/>
      <w:r w:rsidRPr="00AC63D9">
        <w:rPr>
          <w:rFonts w:ascii="Segoe UI" w:hAnsi="Segoe UI" w:cs="Segoe UI"/>
          <w:kern w:val="0"/>
          <w:sz w:val="20"/>
          <w:szCs w:val="20"/>
        </w:rPr>
        <w:t xml:space="preserve"> koncovku</w:t>
      </w:r>
    </w:p>
    <w:p w14:paraId="1647C2F5" w14:textId="60D0FDC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potrubní rozvody</w:t>
      </w:r>
    </w:p>
    <w:p w14:paraId="5A0EFBC8"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Součást dodávky:</w:t>
      </w:r>
    </w:p>
    <w:p w14:paraId="0BDE0C23" w14:textId="750F4B4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60846471" w14:textId="02A43CB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520E3910" w14:textId="78A7888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06AFF7E1" w14:textId="4D7BD2A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4F07B84B" w14:textId="224DDA4A" w:rsidR="00C7430C" w:rsidRPr="00C7430C" w:rsidRDefault="00C7430C" w:rsidP="00C7430C">
      <w:pPr>
        <w:rPr>
          <w:rFonts w:ascii="Segoe UI" w:hAnsi="Segoe UI" w:cs="Segoe UI"/>
          <w:color w:val="000000" w:themeColor="text1"/>
          <w:kern w:val="0"/>
          <w:sz w:val="20"/>
          <w:szCs w:val="20"/>
        </w:rPr>
      </w:pPr>
    </w:p>
    <w:p w14:paraId="7635F394" w14:textId="77777777" w:rsidR="00C7430C" w:rsidRPr="00C7430C" w:rsidRDefault="00C7430C" w:rsidP="00C7430C">
      <w:pPr>
        <w:rPr>
          <w:rFonts w:ascii="Segoe UI" w:hAnsi="Segoe UI" w:cs="Segoe UI"/>
          <w:color w:val="000000" w:themeColor="text1"/>
          <w:kern w:val="0"/>
          <w:sz w:val="20"/>
          <w:szCs w:val="20"/>
        </w:rPr>
      </w:pPr>
    </w:p>
    <w:p w14:paraId="0ECE68E8" w14:textId="77777777" w:rsidR="00C7430C" w:rsidRPr="00C36F4D" w:rsidRDefault="00C7430C" w:rsidP="00C7430C">
      <w:pPr>
        <w:rPr>
          <w:rFonts w:ascii="Segoe UI" w:hAnsi="Segoe UI" w:cs="Segoe UI"/>
          <w:b/>
          <w:bCs/>
          <w:color w:val="000000" w:themeColor="text1"/>
          <w:kern w:val="0"/>
          <w:sz w:val="28"/>
          <w:szCs w:val="28"/>
          <w:u w:val="single"/>
        </w:rPr>
      </w:pPr>
      <w:r w:rsidRPr="00C36F4D">
        <w:rPr>
          <w:rFonts w:ascii="Segoe UI" w:hAnsi="Segoe UI" w:cs="Segoe UI"/>
          <w:b/>
          <w:bCs/>
          <w:color w:val="000000" w:themeColor="text1"/>
          <w:kern w:val="0"/>
          <w:sz w:val="28"/>
          <w:szCs w:val="28"/>
          <w:u w:val="single"/>
        </w:rPr>
        <w:t>X26; ODSÁVÁNÍ VÝFUKOVÝCH PLYNŮ V PROSTORU VÝKONOVÉ ZKUŠEBNY</w:t>
      </w:r>
    </w:p>
    <w:p w14:paraId="1F9B54BD"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Dispozice viz. Výkresová dokumentace.</w:t>
      </w:r>
    </w:p>
    <w:p w14:paraId="250EA2F0"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Společný ventilátor pro 2 stání. Možnost odsávání pouze na jednom stání. Přepínání mezi jednotlivým stáním pomocí motorové klapky s ovládáním na zdi.</w:t>
      </w:r>
    </w:p>
    <w:p w14:paraId="3D8DA795"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Sestava obsahuje:</w:t>
      </w:r>
    </w:p>
    <w:p w14:paraId="7E62C329" w14:textId="25619BD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2x odsávací hadice 7,5 </w:t>
      </w:r>
      <w:proofErr w:type="gramStart"/>
      <w:r w:rsidRPr="00AC63D9">
        <w:rPr>
          <w:rFonts w:ascii="Segoe UI" w:hAnsi="Segoe UI" w:cs="Segoe UI"/>
          <w:kern w:val="0"/>
          <w:sz w:val="20"/>
          <w:szCs w:val="20"/>
        </w:rPr>
        <w:t>m - vysoce</w:t>
      </w:r>
      <w:proofErr w:type="gramEnd"/>
      <w:r w:rsidRPr="00AC63D9">
        <w:rPr>
          <w:rFonts w:ascii="Segoe UI" w:hAnsi="Segoe UI" w:cs="Segoe UI"/>
          <w:kern w:val="0"/>
          <w:sz w:val="20"/>
          <w:szCs w:val="20"/>
        </w:rPr>
        <w:t xml:space="preserve"> odolná zvýšené teplotě při zkoušce výkonu</w:t>
      </w:r>
    </w:p>
    <w:p w14:paraId="2DE5F967" w14:textId="5198B94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1x rozbočka Y</w:t>
      </w:r>
    </w:p>
    <w:p w14:paraId="6A9DA17B" w14:textId="025F198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1x pružinový navíjecí buben s hadicí 7,5 m</w:t>
      </w:r>
    </w:p>
    <w:p w14:paraId="3C48ED4F" w14:textId="0ECB01A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1x koncovka s klapkou</w:t>
      </w:r>
    </w:p>
    <w:p w14:paraId="54C4D2AE" w14:textId="75BB4E7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1x ventilátor min 2,2 kW</w:t>
      </w:r>
    </w:p>
    <w:p w14:paraId="1DD33508" w14:textId="511E3B6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1x spínač ventilátoru s proudovou ochranou</w:t>
      </w:r>
    </w:p>
    <w:p w14:paraId="4AA622E3" w14:textId="247C553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1x motorová klapka</w:t>
      </w:r>
    </w:p>
    <w:p w14:paraId="62953408" w14:textId="575EDBC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potrubní rozvody</w:t>
      </w:r>
    </w:p>
    <w:p w14:paraId="10FA0162"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Součást dodávky:</w:t>
      </w:r>
    </w:p>
    <w:p w14:paraId="6213C459" w14:textId="02E637D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2B606991" w14:textId="2969E3A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2CBEB459" w14:textId="78976C6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2B19778D" w14:textId="6B71952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0B0C1F10" w14:textId="77777777" w:rsidR="00C7430C" w:rsidRPr="00C7430C" w:rsidRDefault="00C7430C" w:rsidP="00C7430C">
      <w:pPr>
        <w:rPr>
          <w:rFonts w:ascii="Segoe UI" w:hAnsi="Segoe UI" w:cs="Segoe UI"/>
          <w:color w:val="000000" w:themeColor="text1"/>
          <w:kern w:val="0"/>
          <w:sz w:val="20"/>
          <w:szCs w:val="20"/>
        </w:rPr>
      </w:pPr>
    </w:p>
    <w:p w14:paraId="6B105D2F" w14:textId="77777777" w:rsidR="00C7430C" w:rsidRDefault="00C7430C" w:rsidP="00C7430C">
      <w:pPr>
        <w:rPr>
          <w:rFonts w:ascii="Segoe UI" w:hAnsi="Segoe UI" w:cs="Segoe UI"/>
          <w:color w:val="000000" w:themeColor="text1"/>
          <w:kern w:val="0"/>
          <w:sz w:val="20"/>
          <w:szCs w:val="20"/>
        </w:rPr>
      </w:pPr>
    </w:p>
    <w:p w14:paraId="32577DFA" w14:textId="77777777" w:rsidR="00DD257B" w:rsidRDefault="00DD257B" w:rsidP="00C7430C">
      <w:pPr>
        <w:rPr>
          <w:rFonts w:ascii="Segoe UI" w:hAnsi="Segoe UI" w:cs="Segoe UI"/>
          <w:color w:val="000000" w:themeColor="text1"/>
          <w:kern w:val="0"/>
          <w:sz w:val="20"/>
          <w:szCs w:val="20"/>
        </w:rPr>
      </w:pPr>
    </w:p>
    <w:p w14:paraId="51C3A28B" w14:textId="77777777" w:rsidR="00DD257B" w:rsidRPr="00C7430C" w:rsidRDefault="00DD257B" w:rsidP="00C7430C">
      <w:pPr>
        <w:rPr>
          <w:rFonts w:ascii="Segoe UI" w:hAnsi="Segoe UI" w:cs="Segoe UI"/>
          <w:color w:val="000000" w:themeColor="text1"/>
          <w:kern w:val="0"/>
          <w:sz w:val="20"/>
          <w:szCs w:val="20"/>
        </w:rPr>
      </w:pPr>
    </w:p>
    <w:p w14:paraId="6DD3D300" w14:textId="77777777" w:rsidR="00C7430C" w:rsidRPr="00C36F4D" w:rsidRDefault="00C7430C" w:rsidP="00C7430C">
      <w:pPr>
        <w:rPr>
          <w:rFonts w:ascii="Segoe UI" w:hAnsi="Segoe UI" w:cs="Segoe UI"/>
          <w:b/>
          <w:bCs/>
          <w:color w:val="000000" w:themeColor="text1"/>
          <w:kern w:val="0"/>
          <w:sz w:val="28"/>
          <w:szCs w:val="28"/>
          <w:u w:val="single"/>
        </w:rPr>
      </w:pPr>
      <w:r w:rsidRPr="00C36F4D">
        <w:rPr>
          <w:rFonts w:ascii="Segoe UI" w:hAnsi="Segoe UI" w:cs="Segoe UI"/>
          <w:b/>
          <w:bCs/>
          <w:color w:val="000000" w:themeColor="text1"/>
          <w:kern w:val="0"/>
          <w:sz w:val="28"/>
          <w:szCs w:val="28"/>
          <w:u w:val="single"/>
        </w:rPr>
        <w:lastRenderedPageBreak/>
        <w:t>X</w:t>
      </w:r>
      <w:proofErr w:type="gramStart"/>
      <w:r w:rsidRPr="00C36F4D">
        <w:rPr>
          <w:rFonts w:ascii="Segoe UI" w:hAnsi="Segoe UI" w:cs="Segoe UI"/>
          <w:b/>
          <w:bCs/>
          <w:color w:val="000000" w:themeColor="text1"/>
          <w:kern w:val="0"/>
          <w:sz w:val="28"/>
          <w:szCs w:val="28"/>
          <w:u w:val="single"/>
        </w:rPr>
        <w:t>27;  KOPRESOR</w:t>
      </w:r>
      <w:proofErr w:type="gramEnd"/>
      <w:r w:rsidRPr="00C36F4D">
        <w:rPr>
          <w:rFonts w:ascii="Segoe UI" w:hAnsi="Segoe UI" w:cs="Segoe UI"/>
          <w:b/>
          <w:bCs/>
          <w:color w:val="000000" w:themeColor="text1"/>
          <w:kern w:val="0"/>
          <w:sz w:val="28"/>
          <w:szCs w:val="28"/>
          <w:u w:val="single"/>
        </w:rPr>
        <w:t xml:space="preserve"> + ROZVODY TLAKOVÉHO VZDUCHU</w:t>
      </w:r>
    </w:p>
    <w:p w14:paraId="72529BCF"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Dispozice viz. Výkresová dokumentace.</w:t>
      </w:r>
    </w:p>
    <w:p w14:paraId="66305B4B"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Pístový kompresor dvoustupňový 10 bar, vzdušním </w:t>
      </w:r>
      <w:proofErr w:type="gramStart"/>
      <w:r w:rsidRPr="00C7430C">
        <w:rPr>
          <w:rFonts w:ascii="Segoe UI" w:hAnsi="Segoe UI" w:cs="Segoe UI"/>
          <w:color w:val="000000" w:themeColor="text1"/>
          <w:kern w:val="0"/>
          <w:sz w:val="20"/>
          <w:szCs w:val="20"/>
        </w:rPr>
        <w:t>500l</w:t>
      </w:r>
      <w:proofErr w:type="gramEnd"/>
      <w:r w:rsidRPr="00C7430C">
        <w:rPr>
          <w:rFonts w:ascii="Segoe UI" w:hAnsi="Segoe UI" w:cs="Segoe UI"/>
          <w:color w:val="000000" w:themeColor="text1"/>
          <w:kern w:val="0"/>
          <w:sz w:val="20"/>
          <w:szCs w:val="20"/>
        </w:rPr>
        <w:t xml:space="preserve"> s automatickým </w:t>
      </w:r>
      <w:proofErr w:type="spellStart"/>
      <w:r w:rsidRPr="00C7430C">
        <w:rPr>
          <w:rFonts w:ascii="Segoe UI" w:hAnsi="Segoe UI" w:cs="Segoe UI"/>
          <w:color w:val="000000" w:themeColor="text1"/>
          <w:kern w:val="0"/>
          <w:sz w:val="20"/>
          <w:szCs w:val="20"/>
        </w:rPr>
        <w:t>odváděčem</w:t>
      </w:r>
      <w:proofErr w:type="spellEnd"/>
      <w:r w:rsidRPr="00C7430C">
        <w:rPr>
          <w:rFonts w:ascii="Segoe UI" w:hAnsi="Segoe UI" w:cs="Segoe UI"/>
          <w:color w:val="000000" w:themeColor="text1"/>
          <w:kern w:val="0"/>
          <w:sz w:val="20"/>
          <w:szCs w:val="20"/>
        </w:rPr>
        <w:t xml:space="preserve"> kondenzátu. Kondenzační sušička včetně přefiltruj a mikrofiltru</w:t>
      </w:r>
    </w:p>
    <w:p w14:paraId="682B3944"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Technické parametry kompresor:</w:t>
      </w:r>
    </w:p>
    <w:p w14:paraId="5D40CA8E"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Tlak: 10 bar</w:t>
      </w:r>
    </w:p>
    <w:p w14:paraId="19A79629"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Sací výkon min.: 650 l/min</w:t>
      </w:r>
    </w:p>
    <w:p w14:paraId="4D385DF0"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Plnící výkon min.: 510 l/min</w:t>
      </w:r>
    </w:p>
    <w:p w14:paraId="06789F20"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 xml:space="preserve">Vzdušník min </w:t>
      </w:r>
      <w:proofErr w:type="gramStart"/>
      <w:r w:rsidRPr="00C8704D">
        <w:rPr>
          <w:rFonts w:ascii="Segoe UI" w:hAnsi="Segoe UI" w:cs="Segoe UI"/>
          <w:kern w:val="0"/>
          <w:sz w:val="20"/>
          <w:szCs w:val="20"/>
        </w:rPr>
        <w:t>500l</w:t>
      </w:r>
      <w:proofErr w:type="gramEnd"/>
      <w:r w:rsidRPr="00C8704D">
        <w:rPr>
          <w:rFonts w:ascii="Segoe UI" w:hAnsi="Segoe UI" w:cs="Segoe UI"/>
          <w:kern w:val="0"/>
          <w:sz w:val="20"/>
          <w:szCs w:val="20"/>
        </w:rPr>
        <w:t xml:space="preserve"> (Snadná kontrola vzdušníku díky kontrolnímu otvoru)</w:t>
      </w:r>
    </w:p>
    <w:p w14:paraId="5C7D476B"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Záruka na vzdušník min 15 let proti prorezavění</w:t>
      </w:r>
    </w:p>
    <w:p w14:paraId="4D29C7EF"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 xml:space="preserve">Sériově vybavený gumovými </w:t>
      </w:r>
      <w:proofErr w:type="spellStart"/>
      <w:r w:rsidRPr="00C8704D">
        <w:rPr>
          <w:rFonts w:ascii="Segoe UI" w:hAnsi="Segoe UI" w:cs="Segoe UI"/>
          <w:kern w:val="0"/>
          <w:sz w:val="20"/>
          <w:szCs w:val="20"/>
        </w:rPr>
        <w:t>silentbloky</w:t>
      </w:r>
      <w:proofErr w:type="spellEnd"/>
    </w:p>
    <w:p w14:paraId="56E80386"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 xml:space="preserve">Mezichladič a dochlazovač zajišťují rychlé ochlazení vyrobeného </w:t>
      </w:r>
      <w:proofErr w:type="spellStart"/>
      <w:r w:rsidRPr="00C8704D">
        <w:rPr>
          <w:rFonts w:ascii="Segoe UI" w:hAnsi="Segoe UI" w:cs="Segoe UI"/>
          <w:kern w:val="0"/>
          <w:sz w:val="20"/>
          <w:szCs w:val="20"/>
        </w:rPr>
        <w:t>stl</w:t>
      </w:r>
      <w:proofErr w:type="spellEnd"/>
      <w:r w:rsidRPr="00C8704D">
        <w:rPr>
          <w:rFonts w:ascii="Segoe UI" w:hAnsi="Segoe UI" w:cs="Segoe UI"/>
          <w:kern w:val="0"/>
          <w:sz w:val="20"/>
          <w:szCs w:val="20"/>
        </w:rPr>
        <w:t>. Vzduchu</w:t>
      </w:r>
    </w:p>
    <w:p w14:paraId="1DDC1482"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Odvod vzduchu 3/4″ se vzduchovým uzavíracím kohoutem</w:t>
      </w:r>
    </w:p>
    <w:p w14:paraId="1F0B7720"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Úspora místa díky stojaté konstrukci</w:t>
      </w:r>
    </w:p>
    <w:p w14:paraId="15E5CD6F"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Rozměry cca (Š x H x V) 1070 x 850 x 2055 mm</w:t>
      </w:r>
    </w:p>
    <w:p w14:paraId="2C06E7C1"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Hmotnost max 300 kg</w:t>
      </w:r>
    </w:p>
    <w:p w14:paraId="1FF59515"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Hlučnost max 70db(A)</w:t>
      </w:r>
    </w:p>
    <w:p w14:paraId="2B65026C" w14:textId="77777777" w:rsidR="00C7430C" w:rsidRPr="00C7430C" w:rsidRDefault="00C7430C" w:rsidP="00C7430C">
      <w:pPr>
        <w:rPr>
          <w:rFonts w:ascii="Segoe UI" w:hAnsi="Segoe UI" w:cs="Segoe UI"/>
          <w:color w:val="000000" w:themeColor="text1"/>
          <w:kern w:val="0"/>
          <w:sz w:val="20"/>
          <w:szCs w:val="20"/>
        </w:rPr>
      </w:pPr>
    </w:p>
    <w:p w14:paraId="5D1AC120"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Rozvody tlakového vzduchu</w:t>
      </w:r>
    </w:p>
    <w:p w14:paraId="666FC4EF"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Dispozice viz. Výkresová dokumentace.</w:t>
      </w:r>
    </w:p>
    <w:p w14:paraId="68E2FCA2"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Páteřní rozvod minimálně D25, svody minimálně D20, </w:t>
      </w:r>
      <w:proofErr w:type="gramStart"/>
      <w:r w:rsidRPr="00C7430C">
        <w:rPr>
          <w:rFonts w:ascii="Segoe UI" w:hAnsi="Segoe UI" w:cs="Segoe UI"/>
          <w:color w:val="000000" w:themeColor="text1"/>
          <w:kern w:val="0"/>
          <w:sz w:val="20"/>
          <w:szCs w:val="20"/>
        </w:rPr>
        <w:t>polyamidové</w:t>
      </w:r>
      <w:proofErr w:type="gramEnd"/>
      <w:r w:rsidRPr="00C7430C">
        <w:rPr>
          <w:rFonts w:ascii="Segoe UI" w:hAnsi="Segoe UI" w:cs="Segoe UI"/>
          <w:color w:val="000000" w:themeColor="text1"/>
          <w:kern w:val="0"/>
          <w:sz w:val="20"/>
          <w:szCs w:val="20"/>
        </w:rPr>
        <w:t xml:space="preserve"> popř. Alu trubky spojované pomocí zástrčných spojek (ne PPR vodařské).</w:t>
      </w:r>
    </w:p>
    <w:p w14:paraId="6702BDB2"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Přípojná místa opatřené krabicí s dvěma rychlospojkami., popř kohoutem pro připojení k navijákům</w:t>
      </w:r>
    </w:p>
    <w:p w14:paraId="6F34569D"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Součást dodávky:</w:t>
      </w:r>
    </w:p>
    <w:p w14:paraId="45EBB607" w14:textId="3A790AB3"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doprava</w:t>
      </w:r>
    </w:p>
    <w:p w14:paraId="7EB30115" w14:textId="324540E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instalace</w:t>
      </w:r>
    </w:p>
    <w:p w14:paraId="343D7AF7" w14:textId="566C91BC"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zaškolení obsluhy</w:t>
      </w:r>
    </w:p>
    <w:p w14:paraId="35A324C8" w14:textId="422E0F0A"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záruční i pozáruční servis</w:t>
      </w:r>
    </w:p>
    <w:sectPr w:rsidR="00C7430C" w:rsidRPr="00C870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Neue">
    <w:altName w:val="Arial"/>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07864"/>
    <w:multiLevelType w:val="hybridMultilevel"/>
    <w:tmpl w:val="63007ECA"/>
    <w:lvl w:ilvl="0" w:tplc="5024C4A4">
      <w:start w:val="1"/>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200C21"/>
    <w:multiLevelType w:val="hybridMultilevel"/>
    <w:tmpl w:val="233AC4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466426"/>
    <w:multiLevelType w:val="hybridMultilevel"/>
    <w:tmpl w:val="3C26E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791617"/>
    <w:multiLevelType w:val="hybridMultilevel"/>
    <w:tmpl w:val="2A345E38"/>
    <w:styleLink w:val="Pomlka"/>
    <w:lvl w:ilvl="0" w:tplc="ECEE1AA4">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4BBCEF34">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1C460018">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06346246">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87541F2C">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4584689A">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4746C60A">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E0F4B2C8">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3D82EDEA">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4" w15:restartNumberingAfterBreak="0">
    <w:nsid w:val="4993602F"/>
    <w:multiLevelType w:val="hybridMultilevel"/>
    <w:tmpl w:val="2A345E38"/>
    <w:numStyleLink w:val="Pomlka"/>
  </w:abstractNum>
  <w:abstractNum w:abstractNumId="5" w15:restartNumberingAfterBreak="0">
    <w:nsid w:val="64B5408E"/>
    <w:multiLevelType w:val="hybridMultilevel"/>
    <w:tmpl w:val="7E4A5FFE"/>
    <w:lvl w:ilvl="0" w:tplc="4F1067CC">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BE15EAE"/>
    <w:multiLevelType w:val="hybridMultilevel"/>
    <w:tmpl w:val="8F96FF5E"/>
    <w:lvl w:ilvl="0" w:tplc="03DAFFD8">
      <w:start w:val="5"/>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262997439">
    <w:abstractNumId w:val="1"/>
  </w:num>
  <w:num w:numId="2" w16cid:durableId="152182612">
    <w:abstractNumId w:val="2"/>
  </w:num>
  <w:num w:numId="3" w16cid:durableId="19746635">
    <w:abstractNumId w:val="5"/>
  </w:num>
  <w:num w:numId="4" w16cid:durableId="2076465364">
    <w:abstractNumId w:val="3"/>
  </w:num>
  <w:num w:numId="5" w16cid:durableId="210727576">
    <w:abstractNumId w:val="4"/>
  </w:num>
  <w:num w:numId="6" w16cid:durableId="2050568447">
    <w:abstractNumId w:val="6"/>
  </w:num>
  <w:num w:numId="7" w16cid:durableId="462499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002"/>
    <w:rsid w:val="00027142"/>
    <w:rsid w:val="000A7C18"/>
    <w:rsid w:val="0014622B"/>
    <w:rsid w:val="0015615D"/>
    <w:rsid w:val="001676C0"/>
    <w:rsid w:val="00271907"/>
    <w:rsid w:val="00281B29"/>
    <w:rsid w:val="002A02B7"/>
    <w:rsid w:val="002C6DEF"/>
    <w:rsid w:val="002F79AA"/>
    <w:rsid w:val="003C434A"/>
    <w:rsid w:val="00433400"/>
    <w:rsid w:val="004653BA"/>
    <w:rsid w:val="00542D39"/>
    <w:rsid w:val="005A75F3"/>
    <w:rsid w:val="005E5FFB"/>
    <w:rsid w:val="00651002"/>
    <w:rsid w:val="006A2856"/>
    <w:rsid w:val="006B6F36"/>
    <w:rsid w:val="006D5DE6"/>
    <w:rsid w:val="00771C6A"/>
    <w:rsid w:val="00876C76"/>
    <w:rsid w:val="008A3ED5"/>
    <w:rsid w:val="008C0CC8"/>
    <w:rsid w:val="008E21F7"/>
    <w:rsid w:val="00971A63"/>
    <w:rsid w:val="009B4836"/>
    <w:rsid w:val="009B60ED"/>
    <w:rsid w:val="00AC63D9"/>
    <w:rsid w:val="00B747C7"/>
    <w:rsid w:val="00B90DD5"/>
    <w:rsid w:val="00C0055C"/>
    <w:rsid w:val="00C36F4D"/>
    <w:rsid w:val="00C7430C"/>
    <w:rsid w:val="00C8704D"/>
    <w:rsid w:val="00C902CD"/>
    <w:rsid w:val="00D134EF"/>
    <w:rsid w:val="00DD257B"/>
    <w:rsid w:val="00EE72A0"/>
    <w:rsid w:val="00F24C9E"/>
    <w:rsid w:val="00F70BC5"/>
    <w:rsid w:val="00F72B08"/>
    <w:rsid w:val="00F9396D"/>
    <w:rsid w:val="00FB128D"/>
    <w:rsid w:val="00FF70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D5139"/>
  <w15:chartTrackingRefBased/>
  <w15:docId w15:val="{041AAB86-3122-4AD1-8835-70BD2115E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434A"/>
  </w:style>
  <w:style w:type="paragraph" w:styleId="Nadpis2">
    <w:name w:val="heading 2"/>
    <w:basedOn w:val="Normln"/>
    <w:next w:val="Normln"/>
    <w:link w:val="Nadpis2Char"/>
    <w:uiPriority w:val="9"/>
    <w:unhideWhenUsed/>
    <w:qFormat/>
    <w:rsid w:val="00F939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51002"/>
    <w:pPr>
      <w:ind w:left="720"/>
      <w:contextualSpacing/>
    </w:pPr>
  </w:style>
  <w:style w:type="table" w:styleId="Mkatabulky">
    <w:name w:val="Table Grid"/>
    <w:basedOn w:val="Normlntabulka"/>
    <w:uiPriority w:val="39"/>
    <w:rsid w:val="0014622B"/>
    <w:pPr>
      <w:suppressAutoHyphens/>
      <w:spacing w:before="120" w:after="120" w:line="240" w:lineRule="auto"/>
    </w:pPr>
    <w:rPr>
      <w:rFonts w:ascii="Times New Roman" w:eastAsia="Times New Roman" w:hAnsi="Times New Roman" w:cs="Times New Roman"/>
      <w:kern w:val="0"/>
      <w:sz w:val="20"/>
      <w:szCs w:val="20"/>
      <w:lang w:eastAsia="cs-CZ"/>
      <w14:ligatures w14:val="none"/>
    </w:rPr>
    <w:tblPr>
      <w:tblBorders>
        <w:bottom w:val="dashed" w:sz="4" w:space="0" w:color="FFFFFF" w:themeColor="background1"/>
        <w:insideH w:val="dashed" w:sz="4" w:space="0" w:color="FFFFFF" w:themeColor="background1"/>
      </w:tblBorders>
    </w:tblPr>
    <w:tcPr>
      <w:shd w:val="clear" w:color="auto" w:fill="auto"/>
      <w:vAlign w:val="center"/>
    </w:tcPr>
    <w:tblStylePr w:type="lastCol">
      <w:pPr>
        <w:jc w:val="right"/>
      </w:pPr>
    </w:tblStylePr>
  </w:style>
  <w:style w:type="paragraph" w:customStyle="1" w:styleId="Default">
    <w:name w:val="Default"/>
    <w:qFormat/>
    <w:rsid w:val="0014622B"/>
    <w:pPr>
      <w:suppressAutoHyphens/>
      <w:spacing w:after="0" w:line="240" w:lineRule="auto"/>
    </w:pPr>
    <w:rPr>
      <w:rFonts w:ascii="Times New Roman" w:eastAsia="Times New Roman" w:hAnsi="Times New Roman" w:cs="Times New Roman"/>
      <w:color w:val="000000"/>
      <w:kern w:val="0"/>
      <w:sz w:val="24"/>
      <w:szCs w:val="24"/>
      <w:lang w:eastAsia="cs-CZ"/>
      <w14:ligatures w14:val="none"/>
    </w:rPr>
  </w:style>
  <w:style w:type="paragraph" w:customStyle="1" w:styleId="Text">
    <w:name w:val="Text"/>
    <w:rsid w:val="00876C76"/>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eastAsia="cs-CZ"/>
      <w14:textOutline w14:w="0" w14:cap="flat" w14:cmpd="sng" w14:algn="ctr">
        <w14:noFill/>
        <w14:prstDash w14:val="solid"/>
        <w14:bevel/>
      </w14:textOutline>
      <w14:ligatures w14:val="none"/>
    </w:rPr>
  </w:style>
  <w:style w:type="paragraph" w:customStyle="1" w:styleId="Vchoz">
    <w:name w:val="Výchozí"/>
    <w:rsid w:val="00876C76"/>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kern w:val="0"/>
      <w:sz w:val="24"/>
      <w:szCs w:val="24"/>
      <w:bdr w:val="nil"/>
      <w:lang w:eastAsia="cs-CZ"/>
      <w14:textOutline w14:w="0" w14:cap="flat" w14:cmpd="sng" w14:algn="ctr">
        <w14:noFill/>
        <w14:prstDash w14:val="solid"/>
        <w14:bevel/>
      </w14:textOutline>
      <w14:ligatures w14:val="none"/>
    </w:rPr>
  </w:style>
  <w:style w:type="numbering" w:customStyle="1" w:styleId="Pomlka">
    <w:name w:val="Pomlčka"/>
    <w:rsid w:val="00876C76"/>
    <w:pPr>
      <w:numPr>
        <w:numId w:val="4"/>
      </w:numPr>
    </w:pPr>
  </w:style>
  <w:style w:type="numbering" w:customStyle="1" w:styleId="Pomlka1">
    <w:name w:val="Pomlčka1"/>
    <w:rsid w:val="00876C76"/>
  </w:style>
  <w:style w:type="numbering" w:customStyle="1" w:styleId="Pomlka2">
    <w:name w:val="Pomlčka2"/>
    <w:rsid w:val="009B60ED"/>
  </w:style>
  <w:style w:type="numbering" w:customStyle="1" w:styleId="Pomlka3">
    <w:name w:val="Pomlčka3"/>
    <w:rsid w:val="009B60ED"/>
  </w:style>
  <w:style w:type="numbering" w:customStyle="1" w:styleId="Pomlka4">
    <w:name w:val="Pomlčka4"/>
    <w:rsid w:val="009B60ED"/>
  </w:style>
  <w:style w:type="numbering" w:customStyle="1" w:styleId="Pomlka5">
    <w:name w:val="Pomlčka5"/>
    <w:rsid w:val="008E21F7"/>
  </w:style>
  <w:style w:type="character" w:customStyle="1" w:styleId="Nadpis2Char">
    <w:name w:val="Nadpis 2 Char"/>
    <w:basedOn w:val="Standardnpsmoodstavce"/>
    <w:link w:val="Nadpis2"/>
    <w:uiPriority w:val="9"/>
    <w:rsid w:val="00F9396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567CA-68D7-47B2-85D8-429FB2BC7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18</Pages>
  <Words>4753</Words>
  <Characters>28043</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jeho</dc:creator>
  <cp:keywords/>
  <dc:description/>
  <cp:lastModifiedBy>jeho</cp:lastModifiedBy>
  <cp:revision>10</cp:revision>
  <cp:lastPrinted>2023-12-30T14:31:00Z</cp:lastPrinted>
  <dcterms:created xsi:type="dcterms:W3CDTF">2024-01-24T10:44:00Z</dcterms:created>
  <dcterms:modified xsi:type="dcterms:W3CDTF">2024-01-30T08:18:00Z</dcterms:modified>
</cp:coreProperties>
</file>